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ook w:val="00A0" w:firstRow="1" w:lastRow="0" w:firstColumn="1" w:lastColumn="0" w:noHBand="0" w:noVBand="0"/>
      </w:tblPr>
      <w:tblGrid>
        <w:gridCol w:w="2694"/>
        <w:gridCol w:w="7229"/>
      </w:tblGrid>
      <w:tr w:rsidR="0077523A" w:rsidTr="00151A16">
        <w:trPr>
          <w:trHeight w:val="1125"/>
        </w:trPr>
        <w:tc>
          <w:tcPr>
            <w:tcW w:w="2694" w:type="dxa"/>
          </w:tcPr>
          <w:p w:rsidR="0077523A" w:rsidRPr="00C82F26" w:rsidRDefault="0055435A" w:rsidP="00C82F26">
            <w:pPr>
              <w:autoSpaceDE w:val="0"/>
              <w:autoSpaceDN w:val="0"/>
              <w:adjustRightInd w:val="0"/>
              <w:outlineLvl w:val="4"/>
              <w:rPr>
                <w:b/>
                <w:sz w:val="26"/>
                <w:szCs w:val="26"/>
              </w:rPr>
            </w:pPr>
            <w:r>
              <w:rPr>
                <w:b/>
                <w:noProof/>
                <w:sz w:val="26"/>
                <w:szCs w:val="26"/>
              </w:rPr>
              <w:drawing>
                <wp:inline distT="0" distB="0" distL="0" distR="0">
                  <wp:extent cx="1256306" cy="967356"/>
                  <wp:effectExtent l="0" t="0" r="127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лого1 - веб.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4283" cy="981198"/>
                          </a:xfrm>
                          <a:prstGeom prst="rect">
                            <a:avLst/>
                          </a:prstGeom>
                        </pic:spPr>
                      </pic:pic>
                    </a:graphicData>
                  </a:graphic>
                </wp:inline>
              </w:drawing>
            </w:r>
          </w:p>
        </w:tc>
        <w:tc>
          <w:tcPr>
            <w:tcW w:w="7229" w:type="dxa"/>
          </w:tcPr>
          <w:p w:rsidR="00A0504D" w:rsidRDefault="00A0504D" w:rsidP="00C82F26">
            <w:pPr>
              <w:autoSpaceDE w:val="0"/>
              <w:autoSpaceDN w:val="0"/>
              <w:adjustRightInd w:val="0"/>
              <w:jc w:val="center"/>
              <w:outlineLvl w:val="4"/>
              <w:rPr>
                <w:rFonts w:ascii="Century Gothic" w:hAnsi="Century Gothic"/>
                <w:bCs/>
                <w:caps/>
                <w:color w:val="1F3864" w:themeColor="accent5" w:themeShade="80"/>
                <w:sz w:val="32"/>
                <w:szCs w:val="32"/>
              </w:rPr>
            </w:pPr>
          </w:p>
          <w:p w:rsidR="00A0504D" w:rsidRPr="0055435A" w:rsidRDefault="00365E79" w:rsidP="00C82F26">
            <w:pPr>
              <w:autoSpaceDE w:val="0"/>
              <w:autoSpaceDN w:val="0"/>
              <w:adjustRightInd w:val="0"/>
              <w:jc w:val="center"/>
              <w:outlineLvl w:val="4"/>
              <w:rPr>
                <w:rFonts w:ascii="Century Gothic" w:hAnsi="Century Gothic"/>
                <w:bCs/>
                <w:caps/>
                <w:color w:val="1F3864" w:themeColor="accent5" w:themeShade="80"/>
                <w:sz w:val="30"/>
                <w:szCs w:val="30"/>
              </w:rPr>
            </w:pPr>
            <w:r w:rsidRPr="0055435A">
              <w:rPr>
                <w:rFonts w:ascii="Century Gothic" w:hAnsi="Century Gothic"/>
                <w:bCs/>
                <w:caps/>
                <w:color w:val="1F3864" w:themeColor="accent5" w:themeShade="80"/>
                <w:sz w:val="30"/>
                <w:szCs w:val="30"/>
              </w:rPr>
              <w:t>Как стать сам</w:t>
            </w:r>
            <w:r w:rsidRPr="0055435A">
              <w:rPr>
                <w:rFonts w:ascii="Century Gothic" w:hAnsi="Century Gothic"/>
                <w:bCs/>
                <w:caps/>
                <w:color w:val="FF0000"/>
                <w:sz w:val="30"/>
                <w:szCs w:val="30"/>
              </w:rPr>
              <w:t>о</w:t>
            </w:r>
            <w:r w:rsidRPr="0055435A">
              <w:rPr>
                <w:rFonts w:ascii="Century Gothic" w:hAnsi="Century Gothic"/>
                <w:bCs/>
                <w:caps/>
                <w:color w:val="1F3864" w:themeColor="accent5" w:themeShade="80"/>
                <w:sz w:val="30"/>
                <w:szCs w:val="30"/>
              </w:rPr>
              <w:t xml:space="preserve">занятым </w:t>
            </w:r>
            <w:r w:rsidR="00B559C2" w:rsidRPr="00AE625C">
              <w:rPr>
                <w:rFonts w:ascii="Century Gothic" w:hAnsi="Century Gothic"/>
                <w:bCs/>
                <w:color w:val="1F3864" w:themeColor="accent5" w:themeShade="80"/>
                <w:sz w:val="28"/>
                <w:szCs w:val="28"/>
              </w:rPr>
              <w:t>и</w:t>
            </w:r>
            <w:r w:rsidR="00AE625C" w:rsidRPr="00AE625C">
              <w:rPr>
                <w:rFonts w:ascii="Century Gothic" w:hAnsi="Century Gothic"/>
                <w:bCs/>
                <w:color w:val="1F3864" w:themeColor="accent5" w:themeShade="80"/>
                <w:sz w:val="28"/>
                <w:szCs w:val="28"/>
              </w:rPr>
              <w:t>/</w:t>
            </w:r>
            <w:r w:rsidR="00B559C2" w:rsidRPr="00AE625C">
              <w:rPr>
                <w:rFonts w:ascii="Century Gothic" w:hAnsi="Century Gothic"/>
                <w:bCs/>
                <w:color w:val="1F3864" w:themeColor="accent5" w:themeShade="80"/>
                <w:sz w:val="28"/>
                <w:szCs w:val="28"/>
              </w:rPr>
              <w:t>или</w:t>
            </w:r>
            <w:r w:rsidRPr="0055435A">
              <w:rPr>
                <w:rFonts w:ascii="Century Gothic" w:hAnsi="Century Gothic"/>
                <w:bCs/>
                <w:caps/>
                <w:color w:val="1F3864" w:themeColor="accent5" w:themeShade="80"/>
                <w:sz w:val="30"/>
                <w:szCs w:val="30"/>
              </w:rPr>
              <w:t xml:space="preserve"> </w:t>
            </w:r>
          </w:p>
          <w:p w:rsidR="00A0504D" w:rsidRDefault="00365E79" w:rsidP="00C82F26">
            <w:pPr>
              <w:autoSpaceDE w:val="0"/>
              <w:autoSpaceDN w:val="0"/>
              <w:adjustRightInd w:val="0"/>
              <w:jc w:val="center"/>
              <w:outlineLvl w:val="4"/>
              <w:rPr>
                <w:rFonts w:ascii="Century Gothic" w:hAnsi="Century Gothic"/>
                <w:color w:val="1F3864" w:themeColor="accent5" w:themeShade="80"/>
                <w:sz w:val="28"/>
                <w:szCs w:val="28"/>
              </w:rPr>
            </w:pPr>
            <w:r w:rsidRPr="0055435A">
              <w:rPr>
                <w:rFonts w:ascii="Century Gothic" w:hAnsi="Century Gothic"/>
                <w:bCs/>
                <w:caps/>
                <w:color w:val="1F3864" w:themeColor="accent5" w:themeShade="80"/>
                <w:sz w:val="30"/>
                <w:szCs w:val="30"/>
              </w:rPr>
              <w:t>с</w:t>
            </w:r>
            <w:r w:rsidRPr="0055435A">
              <w:rPr>
                <w:rFonts w:ascii="Century Gothic" w:hAnsi="Century Gothic"/>
                <w:bCs/>
                <w:caps/>
                <w:color w:val="FF0000"/>
                <w:sz w:val="30"/>
                <w:szCs w:val="30"/>
              </w:rPr>
              <w:t>о</w:t>
            </w:r>
            <w:r w:rsidRPr="0055435A">
              <w:rPr>
                <w:rFonts w:ascii="Century Gothic" w:hAnsi="Century Gothic"/>
                <w:bCs/>
                <w:caps/>
                <w:color w:val="1F3864" w:themeColor="accent5" w:themeShade="80"/>
                <w:sz w:val="30"/>
                <w:szCs w:val="30"/>
              </w:rPr>
              <w:t>здать социальное предприятие</w:t>
            </w:r>
            <w:r w:rsidRPr="00365E79">
              <w:rPr>
                <w:rFonts w:ascii="Century Gothic" w:hAnsi="Century Gothic"/>
                <w:color w:val="1F3864" w:themeColor="accent5" w:themeShade="80"/>
                <w:sz w:val="28"/>
                <w:szCs w:val="28"/>
              </w:rPr>
              <w:t xml:space="preserve"> </w:t>
            </w:r>
          </w:p>
          <w:p w:rsidR="00D838B5" w:rsidRPr="00DC4719" w:rsidRDefault="00EB4E7D" w:rsidP="00C82F26">
            <w:pPr>
              <w:autoSpaceDE w:val="0"/>
              <w:autoSpaceDN w:val="0"/>
              <w:adjustRightInd w:val="0"/>
              <w:jc w:val="center"/>
              <w:outlineLvl w:val="4"/>
              <w:rPr>
                <w:rFonts w:ascii="Century Gothic" w:hAnsi="Century Gothic"/>
                <w:caps/>
                <w:color w:val="1F3864"/>
                <w:sz w:val="44"/>
                <w:szCs w:val="44"/>
              </w:rPr>
            </w:pPr>
            <w:r w:rsidRPr="00DC4719">
              <w:rPr>
                <w:rFonts w:ascii="Century Gothic" w:hAnsi="Century Gothic"/>
                <w:color w:val="1F3864"/>
                <w:sz w:val="28"/>
                <w:szCs w:val="28"/>
              </w:rPr>
              <w:t>(предакселерационная программа)</w:t>
            </w:r>
          </w:p>
          <w:p w:rsidR="0077523A" w:rsidRPr="007600E3" w:rsidRDefault="0077523A" w:rsidP="00C82F26">
            <w:pPr>
              <w:autoSpaceDE w:val="0"/>
              <w:autoSpaceDN w:val="0"/>
              <w:adjustRightInd w:val="0"/>
              <w:jc w:val="center"/>
              <w:outlineLvl w:val="4"/>
              <w:rPr>
                <w:rFonts w:ascii="Century Gothic" w:hAnsi="Century Gothic"/>
                <w:sz w:val="48"/>
                <w:szCs w:val="48"/>
              </w:rPr>
            </w:pPr>
          </w:p>
        </w:tc>
      </w:tr>
    </w:tbl>
    <w:p w:rsidR="00140418" w:rsidRDefault="00140418" w:rsidP="00187B11">
      <w:pPr>
        <w:pStyle w:val="Textbody"/>
        <w:spacing w:after="0"/>
        <w:jc w:val="both"/>
        <w:rPr>
          <w:rFonts w:cs="Times New Roman"/>
          <w:b/>
          <w:color w:val="003366"/>
          <w:sz w:val="22"/>
          <w:szCs w:val="22"/>
        </w:rPr>
      </w:pPr>
    </w:p>
    <w:p w:rsidR="00AB7DF0" w:rsidRPr="00D722BE" w:rsidRDefault="00CC3D83" w:rsidP="003A4BD3">
      <w:pPr>
        <w:jc w:val="both"/>
        <w:rPr>
          <w:rFonts w:asciiTheme="minorHAnsi" w:hAnsiTheme="minorHAnsi"/>
          <w:b/>
          <w:color w:val="002060"/>
        </w:rPr>
      </w:pPr>
      <w:r w:rsidRPr="00D722BE">
        <w:rPr>
          <w:rFonts w:asciiTheme="minorHAnsi" w:hAnsiTheme="minorHAnsi"/>
          <w:b/>
          <w:color w:val="002060"/>
        </w:rPr>
        <w:t xml:space="preserve">Антикризисная модульная программа </w:t>
      </w:r>
      <w:r w:rsidR="005F3809" w:rsidRPr="00D722BE">
        <w:rPr>
          <w:rFonts w:asciiTheme="minorHAnsi" w:hAnsiTheme="minorHAnsi"/>
          <w:b/>
          <w:bCs/>
          <w:color w:val="002060"/>
        </w:rPr>
        <w:t xml:space="preserve">«Как стать самозанятым и/или создать социальное предприятие» запускается </w:t>
      </w:r>
      <w:r w:rsidR="005F3809" w:rsidRPr="00D722BE">
        <w:rPr>
          <w:rFonts w:asciiTheme="minorHAnsi" w:hAnsiTheme="minorHAnsi"/>
          <w:b/>
          <w:color w:val="002060"/>
        </w:rPr>
        <w:t xml:space="preserve">в Новгородской области </w:t>
      </w:r>
      <w:r w:rsidR="007D1979" w:rsidRPr="00D722BE">
        <w:rPr>
          <w:rFonts w:asciiTheme="minorHAnsi" w:hAnsiTheme="minorHAnsi"/>
          <w:b/>
          <w:color w:val="002060"/>
        </w:rPr>
        <w:t>1</w:t>
      </w:r>
      <w:r w:rsidR="00A0504D" w:rsidRPr="00D722BE">
        <w:rPr>
          <w:rFonts w:asciiTheme="minorHAnsi" w:hAnsiTheme="minorHAnsi"/>
          <w:b/>
          <w:color w:val="002060"/>
        </w:rPr>
        <w:t>7 июня</w:t>
      </w:r>
      <w:r w:rsidR="00187B11" w:rsidRPr="00D722BE">
        <w:rPr>
          <w:rFonts w:asciiTheme="minorHAnsi" w:hAnsiTheme="minorHAnsi"/>
          <w:b/>
          <w:color w:val="002060"/>
        </w:rPr>
        <w:t xml:space="preserve"> </w:t>
      </w:r>
      <w:r w:rsidR="00B45DB2" w:rsidRPr="00D722BE">
        <w:rPr>
          <w:rFonts w:asciiTheme="minorHAnsi" w:hAnsiTheme="minorHAnsi"/>
          <w:b/>
          <w:color w:val="002060"/>
        </w:rPr>
        <w:t>20</w:t>
      </w:r>
      <w:r w:rsidR="003A4BD3" w:rsidRPr="00D722BE">
        <w:rPr>
          <w:rFonts w:asciiTheme="minorHAnsi" w:hAnsiTheme="minorHAnsi"/>
          <w:b/>
          <w:color w:val="002060"/>
        </w:rPr>
        <w:t>20</w:t>
      </w:r>
      <w:r w:rsidR="00B45DB2" w:rsidRPr="00D722BE">
        <w:rPr>
          <w:rFonts w:asciiTheme="minorHAnsi" w:hAnsiTheme="minorHAnsi"/>
          <w:b/>
          <w:color w:val="002060"/>
        </w:rPr>
        <w:t xml:space="preserve"> года</w:t>
      </w:r>
      <w:r w:rsidR="005F3809" w:rsidRPr="00D722BE">
        <w:rPr>
          <w:rFonts w:asciiTheme="minorHAnsi" w:hAnsiTheme="minorHAnsi"/>
          <w:b/>
          <w:color w:val="002060"/>
        </w:rPr>
        <w:t>.</w:t>
      </w:r>
      <w:r w:rsidR="00B45DB2" w:rsidRPr="00D722BE">
        <w:rPr>
          <w:rFonts w:asciiTheme="minorHAnsi" w:hAnsiTheme="minorHAnsi"/>
          <w:b/>
          <w:color w:val="002060"/>
        </w:rPr>
        <w:t xml:space="preserve"> </w:t>
      </w:r>
    </w:p>
    <w:p w:rsidR="00880003" w:rsidRPr="00D722BE" w:rsidRDefault="002A29BD" w:rsidP="003A4BD3">
      <w:pPr>
        <w:jc w:val="both"/>
        <w:rPr>
          <w:rStyle w:val="af"/>
          <w:rFonts w:asciiTheme="minorHAnsi" w:hAnsiTheme="minorHAnsi"/>
          <w:color w:val="002060"/>
          <w:bdr w:val="none" w:sz="0" w:space="0" w:color="auto" w:frame="1"/>
          <w:shd w:val="clear" w:color="auto" w:fill="FFFFFF"/>
        </w:rPr>
      </w:pPr>
      <w:r w:rsidRPr="00D722BE">
        <w:rPr>
          <w:rFonts w:asciiTheme="minorHAnsi" w:hAnsiTheme="minorHAnsi"/>
          <w:b/>
          <w:color w:val="002060"/>
        </w:rPr>
        <w:t xml:space="preserve">Центр инноваций социальной сферы Новгородской области </w:t>
      </w:r>
      <w:r w:rsidRPr="00D722BE">
        <w:rPr>
          <w:rStyle w:val="af"/>
          <w:rFonts w:asciiTheme="minorHAnsi" w:hAnsiTheme="minorHAnsi"/>
          <w:color w:val="002060"/>
          <w:bdr w:val="none" w:sz="0" w:space="0" w:color="auto" w:frame="1"/>
          <w:shd w:val="clear" w:color="auto" w:fill="FFFFFF"/>
        </w:rPr>
        <w:t>совместно с партнёрами</w:t>
      </w:r>
      <w:r w:rsidRPr="00D722BE">
        <w:rPr>
          <w:rFonts w:asciiTheme="minorHAnsi" w:hAnsiTheme="minorHAnsi"/>
          <w:b/>
          <w:color w:val="002060"/>
        </w:rPr>
        <w:t xml:space="preserve"> </w:t>
      </w:r>
      <w:r w:rsidRPr="00D722BE">
        <w:rPr>
          <w:rFonts w:asciiTheme="minorHAnsi" w:hAnsiTheme="minorHAnsi"/>
          <w:b/>
          <w:color w:val="002060"/>
        </w:rPr>
        <w:t>реализует</w:t>
      </w:r>
      <w:r w:rsidRPr="00D722BE">
        <w:rPr>
          <w:rFonts w:asciiTheme="minorHAnsi" w:hAnsiTheme="minorHAnsi"/>
          <w:b/>
          <w:color w:val="002060"/>
        </w:rPr>
        <w:t xml:space="preserve"> </w:t>
      </w:r>
      <w:r w:rsidR="005F3809" w:rsidRPr="00D722BE">
        <w:rPr>
          <w:rFonts w:asciiTheme="minorHAnsi" w:hAnsiTheme="minorHAnsi"/>
          <w:b/>
          <w:color w:val="002060"/>
        </w:rPr>
        <w:t xml:space="preserve">Программу </w:t>
      </w:r>
      <w:r w:rsidR="005F3809" w:rsidRPr="00D722BE">
        <w:rPr>
          <w:rFonts w:asciiTheme="minorHAnsi" w:hAnsiTheme="minorHAnsi"/>
          <w:b/>
          <w:bCs/>
          <w:color w:val="002060"/>
        </w:rPr>
        <w:t>для негосударственных организаций (СМСП, СОНКО) и граждан, потерявших работу</w:t>
      </w:r>
      <w:r>
        <w:rPr>
          <w:rFonts w:asciiTheme="minorHAnsi" w:hAnsiTheme="minorHAnsi"/>
          <w:b/>
          <w:bCs/>
          <w:color w:val="002060"/>
        </w:rPr>
        <w:t>.</w:t>
      </w:r>
    </w:p>
    <w:p w:rsidR="00880003" w:rsidRPr="00D722BE" w:rsidRDefault="00880003" w:rsidP="00D80A80">
      <w:pPr>
        <w:jc w:val="both"/>
        <w:rPr>
          <w:rFonts w:asciiTheme="minorHAnsi" w:hAnsiTheme="minorHAnsi"/>
          <w:b/>
          <w:color w:val="002060"/>
        </w:rPr>
      </w:pPr>
      <w:r w:rsidRPr="00D722BE">
        <w:rPr>
          <w:rStyle w:val="af"/>
          <w:rFonts w:asciiTheme="minorHAnsi" w:hAnsiTheme="minorHAnsi"/>
          <w:color w:val="002060"/>
          <w:bdr w:val="none" w:sz="0" w:space="0" w:color="auto" w:frame="1"/>
          <w:shd w:val="clear" w:color="auto" w:fill="FFFFFF"/>
        </w:rPr>
        <w:t xml:space="preserve">Программа проводится </w:t>
      </w:r>
      <w:r w:rsidR="00D80A80" w:rsidRPr="00D722BE">
        <w:rPr>
          <w:rStyle w:val="af"/>
          <w:rFonts w:asciiTheme="minorHAnsi" w:hAnsiTheme="minorHAnsi"/>
          <w:color w:val="002060"/>
          <w:bdr w:val="none" w:sz="0" w:space="0" w:color="auto" w:frame="1"/>
          <w:shd w:val="clear" w:color="auto" w:fill="FFFFFF"/>
        </w:rPr>
        <w:t>в дистанционном формате на безвозмездной основе</w:t>
      </w:r>
      <w:r w:rsidR="0078493C" w:rsidRPr="00D722BE">
        <w:rPr>
          <w:rStyle w:val="af"/>
          <w:rFonts w:asciiTheme="minorHAnsi" w:hAnsiTheme="minorHAnsi"/>
          <w:color w:val="002060"/>
          <w:bdr w:val="none" w:sz="0" w:space="0" w:color="auto" w:frame="1"/>
          <w:shd w:val="clear" w:color="auto" w:fill="FFFFFF"/>
        </w:rPr>
        <w:t xml:space="preserve"> </w:t>
      </w:r>
      <w:r w:rsidRPr="00D722BE">
        <w:rPr>
          <w:rStyle w:val="af"/>
          <w:rFonts w:asciiTheme="minorHAnsi" w:hAnsiTheme="minorHAnsi"/>
          <w:color w:val="002060"/>
          <w:bdr w:val="none" w:sz="0" w:space="0" w:color="auto" w:frame="1"/>
          <w:shd w:val="clear" w:color="auto" w:fill="FFFFFF"/>
        </w:rPr>
        <w:t>для предприятий и</w:t>
      </w:r>
      <w:r w:rsidR="0078493C" w:rsidRPr="00D722BE">
        <w:rPr>
          <w:rStyle w:val="af"/>
          <w:rFonts w:asciiTheme="minorHAnsi" w:hAnsiTheme="minorHAnsi"/>
          <w:color w:val="002060"/>
          <w:bdr w:val="none" w:sz="0" w:space="0" w:color="auto" w:frame="1"/>
          <w:shd w:val="clear" w:color="auto" w:fill="FFFFFF"/>
        </w:rPr>
        <w:t xml:space="preserve"> жителей Новгородской области</w:t>
      </w:r>
      <w:r w:rsidRPr="00D722BE">
        <w:rPr>
          <w:rStyle w:val="af"/>
          <w:rFonts w:asciiTheme="minorHAnsi" w:hAnsiTheme="minorHAnsi"/>
          <w:color w:val="002060"/>
          <w:bdr w:val="none" w:sz="0" w:space="0" w:color="auto" w:frame="1"/>
          <w:shd w:val="clear" w:color="auto" w:fill="FFFFFF"/>
        </w:rPr>
        <w:t xml:space="preserve"> до 10 июля 2020 года. </w:t>
      </w:r>
      <w:r w:rsidRPr="00D722BE">
        <w:rPr>
          <w:rFonts w:asciiTheme="minorHAnsi" w:hAnsiTheme="minorHAnsi"/>
          <w:b/>
          <w:color w:val="002060"/>
        </w:rPr>
        <w:t>К</w:t>
      </w:r>
      <w:r w:rsidR="0078493C" w:rsidRPr="00D722BE">
        <w:rPr>
          <w:rFonts w:asciiTheme="minorHAnsi" w:hAnsiTheme="minorHAnsi"/>
          <w:b/>
          <w:color w:val="002060"/>
        </w:rPr>
        <w:t>оличество</w:t>
      </w:r>
      <w:bookmarkStart w:id="0" w:name="_GoBack"/>
      <w:bookmarkEnd w:id="0"/>
      <w:r w:rsidR="0078493C" w:rsidRPr="00D722BE">
        <w:rPr>
          <w:rFonts w:asciiTheme="minorHAnsi" w:hAnsiTheme="minorHAnsi"/>
          <w:b/>
          <w:color w:val="002060"/>
        </w:rPr>
        <w:t xml:space="preserve"> участников - не более 25 человек</w:t>
      </w:r>
      <w:r w:rsidR="00683802">
        <w:rPr>
          <w:rFonts w:asciiTheme="minorHAnsi" w:hAnsiTheme="minorHAnsi"/>
          <w:b/>
          <w:color w:val="002060"/>
        </w:rPr>
        <w:t>.</w:t>
      </w:r>
    </w:p>
    <w:p w:rsidR="0078493C" w:rsidRPr="00D722BE" w:rsidRDefault="0078493C" w:rsidP="00D80A80">
      <w:pPr>
        <w:jc w:val="both"/>
        <w:rPr>
          <w:rFonts w:asciiTheme="minorHAnsi" w:hAnsiTheme="minorHAnsi"/>
          <w:b/>
          <w:color w:val="002060"/>
          <w:u w:val="single"/>
        </w:rPr>
      </w:pPr>
    </w:p>
    <w:p w:rsidR="00D80A80" w:rsidRPr="00D722BE" w:rsidRDefault="00D80A80" w:rsidP="00D80A80">
      <w:pPr>
        <w:jc w:val="both"/>
        <w:rPr>
          <w:rFonts w:asciiTheme="minorHAnsi" w:hAnsiTheme="minorHAnsi"/>
          <w:b/>
          <w:color w:val="002060"/>
          <w:u w:val="single"/>
        </w:rPr>
      </w:pPr>
      <w:r w:rsidRPr="00D722BE">
        <w:rPr>
          <w:rFonts w:asciiTheme="minorHAnsi" w:hAnsiTheme="minorHAnsi"/>
          <w:b/>
          <w:color w:val="002060"/>
          <w:u w:val="single"/>
        </w:rPr>
        <w:t>Принять участие смогут:</w:t>
      </w:r>
    </w:p>
    <w:p w:rsidR="00D80A80" w:rsidRPr="00D722BE" w:rsidRDefault="00D80A80" w:rsidP="001C7C4D">
      <w:pPr>
        <w:pStyle w:val="20"/>
        <w:numPr>
          <w:ilvl w:val="0"/>
          <w:numId w:val="1"/>
        </w:numPr>
        <w:jc w:val="both"/>
        <w:rPr>
          <w:rFonts w:asciiTheme="minorHAnsi" w:hAnsiTheme="minorHAnsi"/>
          <w:color w:val="002060"/>
        </w:rPr>
      </w:pPr>
      <w:r w:rsidRPr="00D722BE">
        <w:rPr>
          <w:rFonts w:asciiTheme="minorHAnsi" w:hAnsiTheme="minorHAnsi"/>
          <w:color w:val="002060"/>
        </w:rPr>
        <w:t xml:space="preserve">Начинающие социальные предприниматели – физические лица, инициативные группы, субъекты экономической деятельности, не имеющие опыта ведения предпринимательской деятельности в социальной сфере (ИП, ООО, АО и т.д.), СО НКО (руководители и сотрудники). В данную целевую группу могут входить люди из разных возрастных групп, в том числе старшеклассники, студенты, пенсионеры, сотрудники бюджетных учреждений, органов государственной и муниципальной власти. Представители данной целевой группы </w:t>
      </w:r>
      <w:r w:rsidR="00C406DD" w:rsidRPr="00D722BE">
        <w:rPr>
          <w:rFonts w:asciiTheme="minorHAnsi" w:hAnsiTheme="minorHAnsi"/>
          <w:color w:val="002060"/>
        </w:rPr>
        <w:t>имеют интерес</w:t>
      </w:r>
      <w:r w:rsidRPr="00D722BE">
        <w:rPr>
          <w:rFonts w:asciiTheme="minorHAnsi" w:hAnsiTheme="minorHAnsi"/>
          <w:color w:val="002060"/>
        </w:rPr>
        <w:t xml:space="preserve"> к деятельности в социальной сфере, разрабатывают социальные идеи, проекты и бизнес-планы, готовятся к разработке, созданию, регистрации коммерческих и некоммерческих организаций.</w:t>
      </w:r>
    </w:p>
    <w:p w:rsidR="00D80A80" w:rsidRPr="00D722BE" w:rsidRDefault="00D80A80" w:rsidP="001C7C4D">
      <w:pPr>
        <w:pStyle w:val="20"/>
        <w:numPr>
          <w:ilvl w:val="0"/>
          <w:numId w:val="1"/>
        </w:numPr>
        <w:jc w:val="both"/>
        <w:rPr>
          <w:rFonts w:asciiTheme="minorHAnsi" w:hAnsiTheme="minorHAnsi"/>
          <w:color w:val="002060"/>
        </w:rPr>
      </w:pPr>
      <w:r w:rsidRPr="00D722BE">
        <w:rPr>
          <w:rFonts w:asciiTheme="minorHAnsi" w:hAnsiTheme="minorHAnsi"/>
          <w:color w:val="002060"/>
        </w:rPr>
        <w:t xml:space="preserve">Работающие социальные предприниматели – самозанятые, ИП, ООО, АО, кооперативы, товарищества, СО НКО, желающие развивать деятельность в области социального предпринимательства. Готовые к масштабированию (росту социального бизнеса), тиражированию опыта, </w:t>
      </w:r>
      <w:r w:rsidR="00C406DD" w:rsidRPr="00D722BE">
        <w:rPr>
          <w:rFonts w:asciiTheme="minorHAnsi" w:hAnsiTheme="minorHAnsi"/>
          <w:color w:val="002060"/>
        </w:rPr>
        <w:t>инвестиционному проектированию</w:t>
      </w:r>
      <w:r w:rsidRPr="00D722BE">
        <w:rPr>
          <w:rFonts w:asciiTheme="minorHAnsi" w:hAnsiTheme="minorHAnsi"/>
          <w:color w:val="002060"/>
        </w:rPr>
        <w:t xml:space="preserve"> и ускорению.</w:t>
      </w:r>
    </w:p>
    <w:p w:rsidR="00365E79" w:rsidRPr="00D722BE" w:rsidRDefault="00365E79" w:rsidP="00365E79">
      <w:pPr>
        <w:rPr>
          <w:rFonts w:asciiTheme="minorHAnsi" w:hAnsiTheme="minorHAnsi"/>
          <w:b/>
          <w:bCs/>
          <w:color w:val="002060"/>
        </w:rPr>
      </w:pPr>
    </w:p>
    <w:p w:rsidR="00365E79" w:rsidRPr="00D722BE" w:rsidRDefault="00365E79" w:rsidP="005530CA">
      <w:pPr>
        <w:shd w:val="clear" w:color="auto" w:fill="FFFFFF"/>
        <w:jc w:val="both"/>
        <w:outlineLvl w:val="2"/>
        <w:rPr>
          <w:rFonts w:asciiTheme="minorHAnsi" w:hAnsiTheme="minorHAnsi"/>
          <w:b/>
          <w:color w:val="002060"/>
        </w:rPr>
      </w:pPr>
      <w:r w:rsidRPr="00D722BE">
        <w:rPr>
          <w:rFonts w:asciiTheme="minorHAnsi" w:hAnsiTheme="minorHAnsi"/>
          <w:b/>
          <w:color w:val="002060"/>
        </w:rPr>
        <w:t>Цел</w:t>
      </w:r>
      <w:r w:rsidR="00D80A80" w:rsidRPr="00D722BE">
        <w:rPr>
          <w:rFonts w:asciiTheme="minorHAnsi" w:hAnsiTheme="minorHAnsi"/>
          <w:b/>
          <w:color w:val="002060"/>
        </w:rPr>
        <w:t>ь</w:t>
      </w:r>
      <w:r w:rsidRPr="00D722BE">
        <w:rPr>
          <w:rFonts w:asciiTheme="minorHAnsi" w:hAnsiTheme="minorHAnsi"/>
          <w:b/>
          <w:color w:val="002060"/>
        </w:rPr>
        <w:t xml:space="preserve"> программы:</w:t>
      </w:r>
    </w:p>
    <w:p w:rsidR="00CC3D83" w:rsidRPr="00D722BE" w:rsidRDefault="00CC3D83" w:rsidP="00CC3D83">
      <w:pPr>
        <w:jc w:val="both"/>
        <w:rPr>
          <w:rFonts w:asciiTheme="minorHAnsi" w:hAnsiTheme="minorHAnsi"/>
          <w:color w:val="002060"/>
        </w:rPr>
      </w:pPr>
      <w:r w:rsidRPr="00D722BE">
        <w:rPr>
          <w:rFonts w:asciiTheme="minorHAnsi" w:hAnsiTheme="minorHAnsi"/>
          <w:color w:val="002060"/>
        </w:rPr>
        <w:t xml:space="preserve">организация эффективной системы обучения и просвещения в области социального предпринимательства на региональном, муниципальном и </w:t>
      </w:r>
      <w:r w:rsidR="00C406DD" w:rsidRPr="00D722BE">
        <w:rPr>
          <w:rFonts w:asciiTheme="minorHAnsi" w:hAnsiTheme="minorHAnsi"/>
          <w:color w:val="002060"/>
        </w:rPr>
        <w:t>отраслевом уровне</w:t>
      </w:r>
      <w:r w:rsidRPr="00D722BE">
        <w:rPr>
          <w:rFonts w:asciiTheme="minorHAnsi" w:hAnsiTheme="minorHAnsi"/>
          <w:color w:val="002060"/>
        </w:rPr>
        <w:t xml:space="preserve">, ориентированная на </w:t>
      </w:r>
      <w:r w:rsidR="00C406DD" w:rsidRPr="00D722BE">
        <w:rPr>
          <w:rFonts w:asciiTheme="minorHAnsi" w:hAnsiTheme="minorHAnsi"/>
          <w:color w:val="002060"/>
        </w:rPr>
        <w:t>начинающих социальных</w:t>
      </w:r>
      <w:r w:rsidRPr="00D722BE">
        <w:rPr>
          <w:rFonts w:asciiTheme="minorHAnsi" w:hAnsiTheme="minorHAnsi"/>
          <w:color w:val="002060"/>
        </w:rPr>
        <w:t xml:space="preserve"> предпринимателей и частных лиц; переход к практико-ориентированной модели обучения.  </w:t>
      </w:r>
    </w:p>
    <w:p w:rsidR="00D80A80" w:rsidRPr="00D722BE" w:rsidRDefault="00D80A80" w:rsidP="005530CA">
      <w:pPr>
        <w:shd w:val="clear" w:color="auto" w:fill="FFFFFF"/>
        <w:jc w:val="both"/>
        <w:outlineLvl w:val="2"/>
        <w:rPr>
          <w:rFonts w:asciiTheme="minorHAnsi" w:hAnsiTheme="minorHAnsi"/>
          <w:b/>
          <w:color w:val="002060"/>
        </w:rPr>
      </w:pPr>
    </w:p>
    <w:p w:rsidR="00CC3D83" w:rsidRPr="00D722BE" w:rsidRDefault="00D80A80" w:rsidP="005530CA">
      <w:pPr>
        <w:shd w:val="clear" w:color="auto" w:fill="FFFFFF"/>
        <w:jc w:val="both"/>
        <w:outlineLvl w:val="2"/>
        <w:rPr>
          <w:rFonts w:asciiTheme="minorHAnsi" w:hAnsiTheme="minorHAnsi"/>
          <w:b/>
          <w:color w:val="002060"/>
        </w:rPr>
      </w:pPr>
      <w:r w:rsidRPr="00D722BE">
        <w:rPr>
          <w:rFonts w:asciiTheme="minorHAnsi" w:hAnsiTheme="minorHAnsi"/>
          <w:b/>
          <w:color w:val="002060"/>
        </w:rPr>
        <w:t>Возможности для участника</w:t>
      </w:r>
    </w:p>
    <w:p w:rsidR="00365E79" w:rsidRPr="00D722BE" w:rsidRDefault="00365E79" w:rsidP="001C7C4D">
      <w:pPr>
        <w:pStyle w:val="af1"/>
        <w:numPr>
          <w:ilvl w:val="0"/>
          <w:numId w:val="6"/>
        </w:numPr>
        <w:shd w:val="clear" w:color="auto" w:fill="FFFFFF"/>
        <w:spacing w:after="0" w:line="240" w:lineRule="auto"/>
        <w:jc w:val="both"/>
        <w:outlineLvl w:val="2"/>
        <w:rPr>
          <w:color w:val="002060"/>
          <w:sz w:val="24"/>
          <w:szCs w:val="24"/>
        </w:rPr>
      </w:pPr>
      <w:r w:rsidRPr="00D722BE">
        <w:rPr>
          <w:color w:val="002060"/>
          <w:sz w:val="24"/>
          <w:szCs w:val="24"/>
        </w:rPr>
        <w:t>Получить пошаговый алгоритм по выходу из карантина с минимальными потерями и адаптацией к будущему.</w:t>
      </w:r>
    </w:p>
    <w:p w:rsidR="00365E79" w:rsidRPr="00D722BE" w:rsidRDefault="00365E79" w:rsidP="001C7C4D">
      <w:pPr>
        <w:pStyle w:val="af1"/>
        <w:numPr>
          <w:ilvl w:val="0"/>
          <w:numId w:val="6"/>
        </w:numPr>
        <w:shd w:val="clear" w:color="auto" w:fill="FFFFFF"/>
        <w:spacing w:after="0" w:line="240" w:lineRule="auto"/>
        <w:jc w:val="both"/>
        <w:outlineLvl w:val="2"/>
        <w:rPr>
          <w:color w:val="002060"/>
          <w:sz w:val="24"/>
          <w:szCs w:val="24"/>
        </w:rPr>
      </w:pPr>
      <w:r w:rsidRPr="00D722BE">
        <w:rPr>
          <w:color w:val="002060"/>
          <w:sz w:val="24"/>
          <w:szCs w:val="24"/>
        </w:rPr>
        <w:t>Более ясное понимание направления собственного развития.</w:t>
      </w:r>
    </w:p>
    <w:p w:rsidR="00365E79" w:rsidRPr="00D722BE" w:rsidRDefault="00365E79" w:rsidP="001C7C4D">
      <w:pPr>
        <w:pStyle w:val="af1"/>
        <w:numPr>
          <w:ilvl w:val="0"/>
          <w:numId w:val="6"/>
        </w:numPr>
        <w:shd w:val="clear" w:color="auto" w:fill="FFFFFF"/>
        <w:spacing w:after="0" w:line="240" w:lineRule="auto"/>
        <w:jc w:val="both"/>
        <w:outlineLvl w:val="2"/>
        <w:rPr>
          <w:color w:val="002060"/>
          <w:sz w:val="24"/>
          <w:szCs w:val="24"/>
        </w:rPr>
      </w:pPr>
      <w:r w:rsidRPr="00D722BE">
        <w:rPr>
          <w:color w:val="002060"/>
          <w:sz w:val="24"/>
          <w:szCs w:val="24"/>
        </w:rPr>
        <w:t>Получить инструменты для обдумывания, тестирования и планирования важных шагов, идей, проектов.</w:t>
      </w:r>
    </w:p>
    <w:p w:rsidR="00365E79" w:rsidRPr="00D722BE" w:rsidRDefault="00365E79" w:rsidP="001C7C4D">
      <w:pPr>
        <w:pStyle w:val="af1"/>
        <w:numPr>
          <w:ilvl w:val="0"/>
          <w:numId w:val="6"/>
        </w:numPr>
        <w:shd w:val="clear" w:color="auto" w:fill="FFFFFF"/>
        <w:spacing w:after="0" w:line="240" w:lineRule="auto"/>
        <w:jc w:val="both"/>
        <w:outlineLvl w:val="2"/>
        <w:rPr>
          <w:color w:val="002060"/>
          <w:sz w:val="24"/>
          <w:szCs w:val="24"/>
        </w:rPr>
      </w:pPr>
      <w:r w:rsidRPr="00D722BE">
        <w:rPr>
          <w:color w:val="002060"/>
          <w:sz w:val="24"/>
          <w:szCs w:val="24"/>
        </w:rPr>
        <w:t>Выйти за пределы привычных форматов деятельности, осознать себя в качестве субъекта экономики и учиться эффективно строить собственное дело.</w:t>
      </w:r>
    </w:p>
    <w:p w:rsidR="00365E79" w:rsidRPr="00D722BE" w:rsidRDefault="00365E79" w:rsidP="001C7C4D">
      <w:pPr>
        <w:pStyle w:val="af1"/>
        <w:numPr>
          <w:ilvl w:val="0"/>
          <w:numId w:val="6"/>
        </w:numPr>
        <w:shd w:val="clear" w:color="auto" w:fill="FFFFFF"/>
        <w:spacing w:after="0" w:line="240" w:lineRule="auto"/>
        <w:jc w:val="both"/>
        <w:outlineLvl w:val="2"/>
        <w:rPr>
          <w:color w:val="002060"/>
          <w:sz w:val="24"/>
          <w:szCs w:val="24"/>
        </w:rPr>
      </w:pPr>
      <w:r w:rsidRPr="00D722BE">
        <w:rPr>
          <w:color w:val="002060"/>
          <w:sz w:val="24"/>
          <w:szCs w:val="24"/>
        </w:rPr>
        <w:t>Познакомиться с положениями и законами о самозанятых и социальных предпринимателях: допустимые виды деятельности, правила регистрации, налог на профессиональный доход и др.</w:t>
      </w:r>
    </w:p>
    <w:p w:rsidR="00365E79" w:rsidRDefault="00365E79" w:rsidP="005530CA">
      <w:pPr>
        <w:pStyle w:val="ac"/>
        <w:shd w:val="clear" w:color="auto" w:fill="FFFFFF"/>
        <w:spacing w:before="0" w:beforeAutospacing="0" w:after="0" w:afterAutospacing="0"/>
        <w:jc w:val="both"/>
        <w:rPr>
          <w:rFonts w:asciiTheme="minorHAnsi" w:eastAsiaTheme="minorHAnsi" w:hAnsiTheme="minorHAnsi" w:cstheme="minorBidi"/>
          <w:b/>
          <w:color w:val="002060"/>
          <w:lang w:eastAsia="en-US"/>
        </w:rPr>
      </w:pPr>
    </w:p>
    <w:p w:rsidR="00D722BE" w:rsidRPr="00D722BE" w:rsidRDefault="00D722BE" w:rsidP="005530CA">
      <w:pPr>
        <w:pStyle w:val="ac"/>
        <w:shd w:val="clear" w:color="auto" w:fill="FFFFFF"/>
        <w:spacing w:before="0" w:beforeAutospacing="0" w:after="0" w:afterAutospacing="0"/>
        <w:jc w:val="both"/>
        <w:rPr>
          <w:rFonts w:asciiTheme="minorHAnsi" w:eastAsiaTheme="minorHAnsi" w:hAnsiTheme="minorHAnsi" w:cstheme="minorBidi"/>
          <w:b/>
          <w:color w:val="002060"/>
          <w:lang w:eastAsia="en-US"/>
        </w:rPr>
      </w:pPr>
    </w:p>
    <w:p w:rsidR="00365E79" w:rsidRPr="00D722BE" w:rsidRDefault="00365E79" w:rsidP="005530CA">
      <w:pPr>
        <w:pStyle w:val="ac"/>
        <w:shd w:val="clear" w:color="auto" w:fill="FFFFFF"/>
        <w:spacing w:before="0" w:beforeAutospacing="0" w:after="0" w:afterAutospacing="0"/>
        <w:jc w:val="both"/>
        <w:rPr>
          <w:rFonts w:asciiTheme="minorHAnsi" w:eastAsiaTheme="minorHAnsi" w:hAnsiTheme="minorHAnsi" w:cstheme="minorBidi"/>
          <w:b/>
          <w:color w:val="002060"/>
          <w:lang w:eastAsia="en-US"/>
        </w:rPr>
      </w:pPr>
      <w:r w:rsidRPr="00D722BE">
        <w:rPr>
          <w:rFonts w:asciiTheme="minorHAnsi" w:eastAsiaTheme="minorHAnsi" w:hAnsiTheme="minorHAnsi" w:cstheme="minorBidi"/>
          <w:b/>
          <w:color w:val="002060"/>
          <w:lang w:eastAsia="en-US"/>
        </w:rPr>
        <w:lastRenderedPageBreak/>
        <w:t>Проблемы, на решение которых направлена программа:</w:t>
      </w:r>
    </w:p>
    <w:p w:rsidR="00365E79" w:rsidRPr="00D722BE" w:rsidRDefault="00365E79" w:rsidP="00D722BE">
      <w:pPr>
        <w:pStyle w:val="af1"/>
        <w:numPr>
          <w:ilvl w:val="0"/>
          <w:numId w:val="12"/>
        </w:numPr>
        <w:shd w:val="clear" w:color="auto" w:fill="FFFFFF" w:themeFill="background1"/>
        <w:jc w:val="both"/>
        <w:rPr>
          <w:color w:val="002060"/>
          <w:sz w:val="24"/>
          <w:szCs w:val="24"/>
        </w:rPr>
      </w:pPr>
      <w:r w:rsidRPr="00D722BE">
        <w:rPr>
          <w:color w:val="002060"/>
          <w:sz w:val="24"/>
          <w:szCs w:val="24"/>
        </w:rPr>
        <w:t>Преодоление психологических барьеров, связанных с потерей (изменением) работы.</w:t>
      </w:r>
    </w:p>
    <w:p w:rsidR="00365E79" w:rsidRPr="00D722BE" w:rsidRDefault="00365E79" w:rsidP="00D722BE">
      <w:pPr>
        <w:pStyle w:val="af1"/>
        <w:numPr>
          <w:ilvl w:val="0"/>
          <w:numId w:val="12"/>
        </w:numPr>
        <w:shd w:val="clear" w:color="auto" w:fill="FFFFFF" w:themeFill="background1"/>
        <w:jc w:val="both"/>
        <w:rPr>
          <w:color w:val="002060"/>
          <w:sz w:val="24"/>
          <w:szCs w:val="24"/>
        </w:rPr>
      </w:pPr>
      <w:r w:rsidRPr="00D722BE">
        <w:rPr>
          <w:color w:val="002060"/>
          <w:sz w:val="24"/>
          <w:szCs w:val="24"/>
        </w:rPr>
        <w:t>Переход из наемного работника в статус «свободного художника» и все, что с этим связано.</w:t>
      </w:r>
    </w:p>
    <w:p w:rsidR="00365E79" w:rsidRPr="00D722BE" w:rsidRDefault="0078493C" w:rsidP="00D722BE">
      <w:pPr>
        <w:pStyle w:val="af1"/>
        <w:numPr>
          <w:ilvl w:val="0"/>
          <w:numId w:val="12"/>
        </w:numPr>
        <w:shd w:val="clear" w:color="auto" w:fill="FFFFFF" w:themeFill="background1"/>
        <w:jc w:val="both"/>
        <w:rPr>
          <w:color w:val="002060"/>
          <w:sz w:val="24"/>
          <w:szCs w:val="24"/>
        </w:rPr>
      </w:pPr>
      <w:r w:rsidRPr="00D722BE">
        <w:rPr>
          <w:color w:val="002060"/>
          <w:sz w:val="24"/>
          <w:szCs w:val="24"/>
        </w:rPr>
        <w:t xml:space="preserve">Отсутствие (либо сложности в поиске) </w:t>
      </w:r>
      <w:r w:rsidR="00365E79" w:rsidRPr="00D722BE">
        <w:rPr>
          <w:color w:val="002060"/>
          <w:sz w:val="24"/>
          <w:szCs w:val="24"/>
        </w:rPr>
        <w:t>идеи для бизнеса.</w:t>
      </w:r>
    </w:p>
    <w:p w:rsidR="00365E79" w:rsidRPr="00D722BE" w:rsidRDefault="00365E79" w:rsidP="00D722BE">
      <w:pPr>
        <w:pStyle w:val="af1"/>
        <w:numPr>
          <w:ilvl w:val="0"/>
          <w:numId w:val="12"/>
        </w:numPr>
        <w:shd w:val="clear" w:color="auto" w:fill="FFFFFF" w:themeFill="background1"/>
        <w:jc w:val="both"/>
        <w:rPr>
          <w:color w:val="002060"/>
          <w:sz w:val="24"/>
          <w:szCs w:val="24"/>
        </w:rPr>
      </w:pPr>
      <w:r w:rsidRPr="00D722BE">
        <w:rPr>
          <w:color w:val="002060"/>
          <w:sz w:val="24"/>
          <w:szCs w:val="24"/>
        </w:rPr>
        <w:t xml:space="preserve">Сложности в самопрезентации, </w:t>
      </w:r>
      <w:r w:rsidR="0078493C" w:rsidRPr="00D722BE">
        <w:rPr>
          <w:color w:val="002060"/>
          <w:sz w:val="24"/>
          <w:szCs w:val="24"/>
        </w:rPr>
        <w:t>оценке</w:t>
      </w:r>
      <w:r w:rsidRPr="00D722BE">
        <w:rPr>
          <w:color w:val="002060"/>
          <w:sz w:val="24"/>
          <w:szCs w:val="24"/>
        </w:rPr>
        <w:t xml:space="preserve"> собственных возможностей и самопредставлений.</w:t>
      </w:r>
    </w:p>
    <w:p w:rsidR="00365E79" w:rsidRPr="00D722BE" w:rsidRDefault="00365E79" w:rsidP="005530CA">
      <w:pPr>
        <w:pStyle w:val="af1"/>
        <w:shd w:val="clear" w:color="auto" w:fill="FFFFFF" w:themeFill="background1"/>
        <w:spacing w:after="0" w:line="240" w:lineRule="auto"/>
        <w:jc w:val="both"/>
        <w:rPr>
          <w:color w:val="002060"/>
          <w:sz w:val="24"/>
          <w:szCs w:val="24"/>
        </w:rPr>
      </w:pPr>
    </w:p>
    <w:p w:rsidR="00365E79" w:rsidRPr="00D722BE" w:rsidRDefault="00365E79" w:rsidP="005530CA">
      <w:pPr>
        <w:shd w:val="clear" w:color="auto" w:fill="FFFFFF"/>
        <w:jc w:val="both"/>
        <w:outlineLvl w:val="2"/>
        <w:rPr>
          <w:rFonts w:asciiTheme="minorHAnsi" w:hAnsiTheme="minorHAnsi"/>
          <w:b/>
          <w:color w:val="002060"/>
        </w:rPr>
      </w:pPr>
      <w:r w:rsidRPr="00D722BE">
        <w:rPr>
          <w:rFonts w:asciiTheme="minorHAnsi" w:hAnsiTheme="minorHAnsi"/>
          <w:b/>
          <w:color w:val="002060"/>
        </w:rPr>
        <w:t>В результате прохождения программы участники смогут:</w:t>
      </w:r>
    </w:p>
    <w:p w:rsidR="00365E79" w:rsidRPr="00D722BE" w:rsidRDefault="00365E79" w:rsidP="001C7C4D">
      <w:pPr>
        <w:numPr>
          <w:ilvl w:val="0"/>
          <w:numId w:val="3"/>
        </w:numPr>
        <w:jc w:val="both"/>
        <w:rPr>
          <w:rFonts w:asciiTheme="minorHAnsi" w:hAnsiTheme="minorHAnsi"/>
          <w:color w:val="002060"/>
        </w:rPr>
      </w:pPr>
      <w:r w:rsidRPr="00D722BE">
        <w:rPr>
          <w:rFonts w:asciiTheme="minorHAnsi" w:hAnsiTheme="minorHAnsi"/>
          <w:color w:val="002060"/>
        </w:rPr>
        <w:t>Справляться с пиковыми нагрузками в бизнесе и жизни, получив действенные инструменты от выгорания и стресса</w:t>
      </w:r>
    </w:p>
    <w:p w:rsidR="00365E79" w:rsidRPr="00D722BE" w:rsidRDefault="00365E79" w:rsidP="001C7C4D">
      <w:pPr>
        <w:numPr>
          <w:ilvl w:val="0"/>
          <w:numId w:val="3"/>
        </w:numPr>
        <w:jc w:val="both"/>
        <w:rPr>
          <w:rFonts w:asciiTheme="minorHAnsi" w:hAnsiTheme="minorHAnsi"/>
          <w:color w:val="002060"/>
        </w:rPr>
      </w:pPr>
      <w:r w:rsidRPr="00D722BE">
        <w:rPr>
          <w:rFonts w:asciiTheme="minorHAnsi" w:hAnsiTheme="minorHAnsi"/>
          <w:color w:val="002060"/>
        </w:rPr>
        <w:t>Безболезненно войти в ресурсное состояние, активизировать жизненную позицию</w:t>
      </w:r>
    </w:p>
    <w:p w:rsidR="00365E79" w:rsidRPr="00D722BE" w:rsidRDefault="00365E79" w:rsidP="001C7C4D">
      <w:pPr>
        <w:pStyle w:val="af1"/>
        <w:numPr>
          <w:ilvl w:val="0"/>
          <w:numId w:val="3"/>
        </w:numPr>
        <w:shd w:val="clear" w:color="auto" w:fill="FFFFFF" w:themeFill="background1"/>
        <w:spacing w:after="0" w:line="240" w:lineRule="auto"/>
        <w:jc w:val="both"/>
        <w:rPr>
          <w:color w:val="002060"/>
          <w:sz w:val="24"/>
          <w:szCs w:val="24"/>
        </w:rPr>
      </w:pPr>
      <w:r w:rsidRPr="00D722BE">
        <w:rPr>
          <w:color w:val="002060"/>
          <w:sz w:val="24"/>
          <w:szCs w:val="24"/>
        </w:rPr>
        <w:t>Совершить «экскурс» к истокам своей успешности в прошлом и выявить качества и возможности в настоящий период жизни, которые будут полезны при поиске идеи для запуска своего проекта.</w:t>
      </w:r>
    </w:p>
    <w:p w:rsidR="00365E79" w:rsidRPr="00D722BE" w:rsidRDefault="00365E79" w:rsidP="001C7C4D">
      <w:pPr>
        <w:pStyle w:val="af1"/>
        <w:numPr>
          <w:ilvl w:val="0"/>
          <w:numId w:val="3"/>
        </w:numPr>
        <w:shd w:val="clear" w:color="auto" w:fill="FFFFFF" w:themeFill="background1"/>
        <w:spacing w:after="0" w:line="240" w:lineRule="auto"/>
        <w:jc w:val="both"/>
        <w:rPr>
          <w:color w:val="002060"/>
          <w:sz w:val="24"/>
          <w:szCs w:val="24"/>
        </w:rPr>
      </w:pPr>
      <w:r w:rsidRPr="00D722BE">
        <w:rPr>
          <w:color w:val="002060"/>
          <w:sz w:val="24"/>
          <w:szCs w:val="24"/>
        </w:rPr>
        <w:t>Получить действенные инструменты и пошаговые рекомендации для успешного старта.</w:t>
      </w:r>
    </w:p>
    <w:p w:rsidR="00365E79" w:rsidRPr="00D722BE" w:rsidRDefault="00365E79" w:rsidP="005530CA">
      <w:pPr>
        <w:shd w:val="clear" w:color="auto" w:fill="FFFFFF" w:themeFill="background1"/>
        <w:jc w:val="both"/>
        <w:rPr>
          <w:rFonts w:asciiTheme="minorHAnsi" w:hAnsiTheme="minorHAnsi"/>
          <w:b/>
          <w:color w:val="002060"/>
        </w:rPr>
      </w:pPr>
    </w:p>
    <w:p w:rsidR="00365E79" w:rsidRPr="00D722BE" w:rsidRDefault="00365E79" w:rsidP="005530CA">
      <w:pPr>
        <w:shd w:val="clear" w:color="auto" w:fill="FFFFFF" w:themeFill="background1"/>
        <w:jc w:val="both"/>
        <w:rPr>
          <w:rFonts w:asciiTheme="minorHAnsi" w:hAnsiTheme="minorHAnsi"/>
          <w:b/>
          <w:color w:val="002060"/>
        </w:rPr>
      </w:pPr>
      <w:r w:rsidRPr="00D722BE">
        <w:rPr>
          <w:rFonts w:asciiTheme="minorHAnsi" w:hAnsiTheme="minorHAnsi"/>
          <w:b/>
          <w:color w:val="002060"/>
        </w:rPr>
        <w:t xml:space="preserve">Особенности программы: </w:t>
      </w:r>
    </w:p>
    <w:p w:rsidR="00365E79" w:rsidRPr="001607C9" w:rsidRDefault="00365E79" w:rsidP="00D722BE">
      <w:pPr>
        <w:pStyle w:val="af1"/>
        <w:numPr>
          <w:ilvl w:val="0"/>
          <w:numId w:val="13"/>
        </w:numPr>
        <w:shd w:val="clear" w:color="auto" w:fill="FFFFFF" w:themeFill="background1"/>
        <w:jc w:val="both"/>
        <w:rPr>
          <w:color w:val="002060"/>
          <w:sz w:val="24"/>
          <w:szCs w:val="24"/>
        </w:rPr>
      </w:pPr>
      <w:r w:rsidRPr="001607C9">
        <w:rPr>
          <w:color w:val="002060"/>
          <w:sz w:val="24"/>
          <w:szCs w:val="24"/>
        </w:rPr>
        <w:t>Оказание психологической поддержки тренера, как создателя соответствующей благоприятной среды</w:t>
      </w:r>
    </w:p>
    <w:p w:rsidR="00365E79" w:rsidRPr="001607C9" w:rsidRDefault="00365E79" w:rsidP="00D722BE">
      <w:pPr>
        <w:pStyle w:val="af1"/>
        <w:numPr>
          <w:ilvl w:val="0"/>
          <w:numId w:val="13"/>
        </w:numPr>
        <w:shd w:val="clear" w:color="auto" w:fill="FFFFFF" w:themeFill="background1"/>
        <w:jc w:val="both"/>
        <w:rPr>
          <w:color w:val="002060"/>
          <w:sz w:val="24"/>
          <w:szCs w:val="24"/>
        </w:rPr>
      </w:pPr>
      <w:r w:rsidRPr="001607C9">
        <w:rPr>
          <w:color w:val="002060"/>
          <w:sz w:val="24"/>
          <w:szCs w:val="24"/>
        </w:rPr>
        <w:t>Программой предусматривается проведение трекинга участников (сопровождения) в онлайн формате.</w:t>
      </w:r>
    </w:p>
    <w:p w:rsidR="00365E79" w:rsidRPr="001607C9" w:rsidRDefault="00365E79" w:rsidP="00D722BE">
      <w:pPr>
        <w:pStyle w:val="af1"/>
        <w:numPr>
          <w:ilvl w:val="0"/>
          <w:numId w:val="13"/>
        </w:numPr>
        <w:shd w:val="clear" w:color="auto" w:fill="FFFFFF" w:themeFill="background1"/>
        <w:jc w:val="both"/>
        <w:rPr>
          <w:color w:val="002060"/>
          <w:sz w:val="24"/>
          <w:szCs w:val="24"/>
        </w:rPr>
      </w:pPr>
      <w:r w:rsidRPr="001607C9">
        <w:rPr>
          <w:color w:val="002060"/>
          <w:sz w:val="24"/>
          <w:szCs w:val="24"/>
        </w:rPr>
        <w:t>По итогам прохождения каждого модуля участники получают домашнее задание, которое в последствии анализируется с тренером.</w:t>
      </w:r>
    </w:p>
    <w:p w:rsidR="00880003" w:rsidRPr="001607C9" w:rsidRDefault="00880003" w:rsidP="00D722BE">
      <w:pPr>
        <w:pStyle w:val="af1"/>
        <w:numPr>
          <w:ilvl w:val="0"/>
          <w:numId w:val="13"/>
        </w:numPr>
        <w:shd w:val="clear" w:color="auto" w:fill="FFFFFF" w:themeFill="background1"/>
        <w:jc w:val="both"/>
        <w:rPr>
          <w:color w:val="002060"/>
          <w:sz w:val="24"/>
          <w:szCs w:val="24"/>
        </w:rPr>
      </w:pPr>
      <w:r w:rsidRPr="001607C9">
        <w:rPr>
          <w:color w:val="002060"/>
          <w:sz w:val="24"/>
          <w:szCs w:val="24"/>
        </w:rPr>
        <w:t>По итогам прохождения обучающей программы участники получают сертификат.</w:t>
      </w:r>
    </w:p>
    <w:p w:rsidR="007D1979" w:rsidRDefault="007D1979" w:rsidP="00E06964">
      <w:pPr>
        <w:jc w:val="both"/>
        <w:rPr>
          <w:rFonts w:asciiTheme="minorHAnsi" w:hAnsiTheme="minorHAnsi"/>
          <w:b/>
          <w:color w:val="002060"/>
          <w:u w:val="single"/>
        </w:rPr>
      </w:pPr>
    </w:p>
    <w:p w:rsidR="002A29BD" w:rsidRPr="00D722BE" w:rsidRDefault="002A29BD" w:rsidP="002A29BD">
      <w:pPr>
        <w:rPr>
          <w:rFonts w:asciiTheme="minorHAnsi" w:hAnsiTheme="minorHAnsi"/>
          <w:b/>
          <w:bCs/>
          <w:color w:val="002060"/>
        </w:rPr>
      </w:pPr>
      <w:r w:rsidRPr="00D722BE">
        <w:rPr>
          <w:rFonts w:asciiTheme="minorHAnsi" w:hAnsiTheme="minorHAnsi"/>
          <w:b/>
          <w:bCs/>
          <w:color w:val="002060"/>
        </w:rPr>
        <w:t>Технические и организационные вопросы:</w:t>
      </w:r>
    </w:p>
    <w:p w:rsidR="002A29BD" w:rsidRPr="00D722BE" w:rsidRDefault="002A29BD" w:rsidP="002A29BD">
      <w:pPr>
        <w:jc w:val="both"/>
        <w:rPr>
          <w:rFonts w:asciiTheme="minorHAnsi" w:hAnsiTheme="minorHAnsi"/>
          <w:bCs/>
          <w:color w:val="002060"/>
        </w:rPr>
      </w:pPr>
      <w:r w:rsidRPr="00D722BE">
        <w:rPr>
          <w:rFonts w:asciiTheme="minorHAnsi" w:hAnsiTheme="minorHAnsi"/>
          <w:bCs/>
          <w:color w:val="002060"/>
        </w:rPr>
        <w:t xml:space="preserve">Занятия будут проходить в он-лайн формате на платформе вебинар.ру с 17 июня по 10 июля 2020 года. </w:t>
      </w:r>
    </w:p>
    <w:p w:rsidR="002A29BD" w:rsidRPr="00D722BE" w:rsidRDefault="002A29BD" w:rsidP="002A29BD">
      <w:pPr>
        <w:jc w:val="both"/>
        <w:rPr>
          <w:rFonts w:asciiTheme="minorHAnsi" w:hAnsiTheme="minorHAnsi"/>
          <w:bCs/>
          <w:color w:val="002060"/>
        </w:rPr>
      </w:pPr>
      <w:r w:rsidRPr="00D722BE">
        <w:rPr>
          <w:rFonts w:asciiTheme="minorHAnsi" w:hAnsiTheme="minorHAnsi"/>
          <w:b/>
          <w:bCs/>
          <w:i/>
          <w:color w:val="002060"/>
        </w:rPr>
        <w:t>Основные мероприятия</w:t>
      </w:r>
      <w:r w:rsidRPr="00D722BE">
        <w:rPr>
          <w:rFonts w:asciiTheme="minorHAnsi" w:hAnsiTheme="minorHAnsi"/>
          <w:bCs/>
          <w:color w:val="002060"/>
        </w:rPr>
        <w:t xml:space="preserve"> проводятся на безвозмездной основе </w:t>
      </w:r>
      <w:r w:rsidRPr="00D722BE">
        <w:rPr>
          <w:rFonts w:asciiTheme="minorHAnsi" w:hAnsiTheme="minorHAnsi"/>
          <w:bCs/>
          <w:i/>
          <w:color w:val="002060"/>
        </w:rPr>
        <w:t>(см. расписание).</w:t>
      </w:r>
      <w:r w:rsidRPr="00D722BE">
        <w:rPr>
          <w:rFonts w:asciiTheme="minorHAnsi" w:hAnsiTheme="minorHAnsi"/>
          <w:bCs/>
          <w:color w:val="002060"/>
        </w:rPr>
        <w:t xml:space="preserve"> </w:t>
      </w:r>
    </w:p>
    <w:p w:rsidR="002A29BD" w:rsidRPr="00D722BE" w:rsidRDefault="002A29BD" w:rsidP="002A29BD">
      <w:pPr>
        <w:jc w:val="both"/>
        <w:rPr>
          <w:rFonts w:asciiTheme="minorHAnsi" w:hAnsiTheme="minorHAnsi"/>
          <w:bCs/>
          <w:color w:val="002060"/>
        </w:rPr>
      </w:pPr>
      <w:r w:rsidRPr="00D722BE">
        <w:rPr>
          <w:rFonts w:asciiTheme="minorHAnsi" w:hAnsiTheme="minorHAnsi"/>
          <w:bCs/>
          <w:color w:val="002060"/>
        </w:rPr>
        <w:t xml:space="preserve">Формат мероприятий: 1 час - теоретическая часть, 1 час - практическая часть (самостоятельная работа), 1 час - теоретическая часть с продолжением темы </w:t>
      </w:r>
      <w:r>
        <w:rPr>
          <w:rFonts w:asciiTheme="minorHAnsi" w:hAnsiTheme="minorHAnsi"/>
          <w:bCs/>
          <w:color w:val="002060"/>
        </w:rPr>
        <w:t>(</w:t>
      </w:r>
      <w:r w:rsidRPr="00D722BE">
        <w:rPr>
          <w:rFonts w:asciiTheme="minorHAnsi" w:hAnsiTheme="minorHAnsi"/>
          <w:bCs/>
          <w:color w:val="002060"/>
        </w:rPr>
        <w:t>модуля</w:t>
      </w:r>
      <w:r>
        <w:rPr>
          <w:rFonts w:asciiTheme="minorHAnsi" w:hAnsiTheme="minorHAnsi"/>
          <w:bCs/>
          <w:color w:val="002060"/>
        </w:rPr>
        <w:t>)</w:t>
      </w:r>
      <w:r w:rsidRPr="00D722BE">
        <w:rPr>
          <w:rFonts w:asciiTheme="minorHAnsi" w:hAnsiTheme="minorHAnsi"/>
          <w:bCs/>
          <w:color w:val="002060"/>
        </w:rPr>
        <w:t xml:space="preserve"> и с включением интерактива, где участники смогут задать вопросы и получить ответы.  </w:t>
      </w:r>
    </w:p>
    <w:p w:rsidR="002A29BD" w:rsidRPr="00D722BE" w:rsidRDefault="002A29BD" w:rsidP="002A29BD">
      <w:pPr>
        <w:jc w:val="both"/>
        <w:rPr>
          <w:rFonts w:asciiTheme="minorHAnsi" w:hAnsiTheme="minorHAnsi"/>
          <w:bCs/>
          <w:color w:val="002060"/>
        </w:rPr>
      </w:pPr>
      <w:r w:rsidRPr="00D722BE">
        <w:rPr>
          <w:rFonts w:asciiTheme="minorHAnsi" w:hAnsiTheme="minorHAnsi"/>
          <w:b/>
          <w:bCs/>
          <w:i/>
          <w:color w:val="002060"/>
        </w:rPr>
        <w:t>Дополнительные мероприятия</w:t>
      </w:r>
      <w:r w:rsidRPr="00D722BE">
        <w:rPr>
          <w:rFonts w:asciiTheme="minorHAnsi" w:hAnsiTheme="minorHAnsi"/>
          <w:b/>
          <w:bCs/>
          <w:color w:val="002060"/>
        </w:rPr>
        <w:t xml:space="preserve"> </w:t>
      </w:r>
      <w:r w:rsidRPr="00D722BE">
        <w:rPr>
          <w:rFonts w:asciiTheme="minorHAnsi" w:hAnsiTheme="minorHAnsi"/>
          <w:bCs/>
          <w:color w:val="002060"/>
        </w:rPr>
        <w:t>(модули) – 18 и 23 июня проводятся на условно-платной основе. Цена участия – 250 рублей.</w:t>
      </w:r>
    </w:p>
    <w:p w:rsidR="002A29BD" w:rsidRPr="00D722BE" w:rsidRDefault="002A29BD" w:rsidP="002A29BD">
      <w:pPr>
        <w:jc w:val="both"/>
        <w:rPr>
          <w:rFonts w:asciiTheme="minorHAnsi" w:hAnsiTheme="minorHAnsi"/>
          <w:b/>
          <w:bCs/>
          <w:i/>
          <w:color w:val="002060"/>
        </w:rPr>
      </w:pPr>
      <w:r w:rsidRPr="00D722BE">
        <w:rPr>
          <w:rFonts w:asciiTheme="minorHAnsi" w:hAnsiTheme="minorHAnsi"/>
          <w:b/>
          <w:bCs/>
          <w:i/>
          <w:color w:val="002060"/>
        </w:rPr>
        <w:t xml:space="preserve">Проектная мастерская </w:t>
      </w:r>
      <w:r>
        <w:rPr>
          <w:rFonts w:asciiTheme="minorHAnsi" w:hAnsiTheme="minorHAnsi"/>
          <w:b/>
          <w:bCs/>
          <w:i/>
          <w:color w:val="002060"/>
        </w:rPr>
        <w:t xml:space="preserve"> - </w:t>
      </w:r>
      <w:r w:rsidRPr="002A29BD">
        <w:rPr>
          <w:rFonts w:asciiTheme="minorHAnsi" w:hAnsiTheme="minorHAnsi"/>
          <w:bCs/>
          <w:color w:val="002060"/>
        </w:rPr>
        <w:t>9 июля.</w:t>
      </w:r>
      <w:r w:rsidRPr="00D722BE">
        <w:rPr>
          <w:rFonts w:asciiTheme="minorHAnsi" w:hAnsiTheme="minorHAnsi"/>
          <w:b/>
          <w:bCs/>
          <w:i/>
          <w:color w:val="002060"/>
        </w:rPr>
        <w:t xml:space="preserve"> </w:t>
      </w:r>
    </w:p>
    <w:p w:rsidR="002A29BD" w:rsidRPr="00D722BE" w:rsidRDefault="002A29BD" w:rsidP="002A29BD">
      <w:pPr>
        <w:jc w:val="both"/>
        <w:rPr>
          <w:rFonts w:asciiTheme="minorHAnsi" w:hAnsiTheme="minorHAnsi"/>
          <w:bCs/>
          <w:color w:val="002060"/>
        </w:rPr>
      </w:pPr>
      <w:r w:rsidRPr="00D722BE">
        <w:rPr>
          <w:rFonts w:asciiTheme="minorHAnsi" w:hAnsiTheme="minorHAnsi"/>
          <w:bCs/>
          <w:color w:val="002060"/>
        </w:rPr>
        <w:t>Формат проведения: теоретическая часть, индивидуальная работа, выступления участников и презентация разработанных проектов</w:t>
      </w:r>
      <w:r>
        <w:rPr>
          <w:rFonts w:asciiTheme="minorHAnsi" w:hAnsiTheme="minorHAnsi"/>
          <w:bCs/>
          <w:color w:val="002060"/>
        </w:rPr>
        <w:t xml:space="preserve"> (моделей, концепций)</w:t>
      </w:r>
      <w:r w:rsidRPr="00D722BE">
        <w:rPr>
          <w:rFonts w:asciiTheme="minorHAnsi" w:hAnsiTheme="minorHAnsi"/>
          <w:bCs/>
          <w:color w:val="002060"/>
        </w:rPr>
        <w:t xml:space="preserve">. </w:t>
      </w:r>
    </w:p>
    <w:p w:rsidR="002A29BD" w:rsidRPr="00D722BE" w:rsidRDefault="002A29BD" w:rsidP="002A29BD">
      <w:pPr>
        <w:jc w:val="both"/>
        <w:rPr>
          <w:rFonts w:asciiTheme="minorHAnsi" w:hAnsiTheme="minorHAnsi"/>
          <w:bCs/>
          <w:color w:val="002060"/>
        </w:rPr>
      </w:pPr>
      <w:r w:rsidRPr="00D722BE">
        <w:rPr>
          <w:rFonts w:asciiTheme="minorHAnsi" w:hAnsiTheme="minorHAnsi"/>
          <w:bCs/>
          <w:color w:val="002060"/>
        </w:rPr>
        <w:t xml:space="preserve">Также в программе запланированы </w:t>
      </w:r>
      <w:r w:rsidRPr="00D722BE">
        <w:rPr>
          <w:rFonts w:asciiTheme="minorHAnsi" w:hAnsiTheme="minorHAnsi"/>
          <w:b/>
          <w:bCs/>
          <w:i/>
          <w:color w:val="002060"/>
        </w:rPr>
        <w:t>трекинг сессии и консультаци</w:t>
      </w:r>
      <w:r w:rsidRPr="00D722BE">
        <w:rPr>
          <w:rFonts w:asciiTheme="minorHAnsi" w:hAnsiTheme="minorHAnsi"/>
          <w:bCs/>
          <w:color w:val="002060"/>
        </w:rPr>
        <w:t>и с экспертами по графику</w:t>
      </w:r>
      <w:r>
        <w:rPr>
          <w:rFonts w:asciiTheme="minorHAnsi" w:hAnsiTheme="minorHAnsi"/>
          <w:bCs/>
          <w:color w:val="002060"/>
        </w:rPr>
        <w:t xml:space="preserve"> </w:t>
      </w:r>
      <w:r w:rsidRPr="00D722BE">
        <w:rPr>
          <w:rFonts w:asciiTheme="minorHAnsi" w:hAnsiTheme="minorHAnsi"/>
          <w:bCs/>
          <w:i/>
          <w:color w:val="002060"/>
        </w:rPr>
        <w:t>(см. расписание)</w:t>
      </w:r>
      <w:r w:rsidRPr="00D722BE">
        <w:rPr>
          <w:rFonts w:asciiTheme="minorHAnsi" w:hAnsiTheme="minorHAnsi"/>
          <w:bCs/>
          <w:color w:val="002060"/>
        </w:rPr>
        <w:t xml:space="preserve">. </w:t>
      </w:r>
    </w:p>
    <w:p w:rsidR="002A29BD" w:rsidRPr="00D722BE" w:rsidRDefault="002A29BD" w:rsidP="002A29BD">
      <w:pPr>
        <w:jc w:val="both"/>
        <w:rPr>
          <w:rFonts w:asciiTheme="minorHAnsi" w:hAnsiTheme="minorHAnsi"/>
          <w:bCs/>
          <w:color w:val="002060"/>
        </w:rPr>
      </w:pPr>
      <w:r w:rsidRPr="00D722BE">
        <w:rPr>
          <w:rFonts w:asciiTheme="minorHAnsi" w:hAnsiTheme="minorHAnsi"/>
          <w:bCs/>
          <w:color w:val="002060"/>
        </w:rPr>
        <w:t>После каждого вебинара участникам будут выдаваться домашние задания для самостоятельной работы.</w:t>
      </w:r>
    </w:p>
    <w:p w:rsidR="002A29BD" w:rsidRPr="00D722BE" w:rsidRDefault="002A29BD" w:rsidP="002A29BD">
      <w:pPr>
        <w:spacing w:after="160" w:line="259" w:lineRule="auto"/>
        <w:jc w:val="both"/>
        <w:rPr>
          <w:rFonts w:asciiTheme="minorHAnsi" w:hAnsiTheme="minorHAnsi"/>
          <w:color w:val="002060"/>
        </w:rPr>
      </w:pPr>
      <w:r w:rsidRPr="00D722BE">
        <w:rPr>
          <w:rFonts w:asciiTheme="minorHAnsi" w:hAnsiTheme="minorHAnsi"/>
          <w:color w:val="002060"/>
        </w:rPr>
        <w:t xml:space="preserve">По итогам участники получают сертификат. Количество участников - не более 25 человек. </w:t>
      </w:r>
    </w:p>
    <w:p w:rsidR="002A29BD" w:rsidRPr="00D722BE" w:rsidRDefault="002A29BD" w:rsidP="002A29BD">
      <w:pPr>
        <w:shd w:val="clear" w:color="auto" w:fill="FFFFFF"/>
        <w:jc w:val="both"/>
        <w:rPr>
          <w:rFonts w:asciiTheme="minorHAnsi" w:hAnsiTheme="minorHAnsi"/>
          <w:b/>
          <w:color w:val="002060"/>
        </w:rPr>
      </w:pPr>
      <w:r w:rsidRPr="00D722BE">
        <w:rPr>
          <w:rFonts w:asciiTheme="minorHAnsi" w:hAnsiTheme="minorHAnsi"/>
          <w:b/>
          <w:i/>
          <w:color w:val="002060"/>
        </w:rPr>
        <w:t>Последний срок подачи заявки 15 июня</w:t>
      </w:r>
      <w:r w:rsidRPr="00D722BE">
        <w:rPr>
          <w:rFonts w:asciiTheme="minorHAnsi" w:hAnsiTheme="minorHAnsi"/>
          <w:b/>
          <w:color w:val="002060"/>
        </w:rPr>
        <w:t xml:space="preserve">. </w:t>
      </w:r>
    </w:p>
    <w:p w:rsidR="002A29BD" w:rsidRPr="00D722BE" w:rsidRDefault="002A29BD" w:rsidP="002A29BD">
      <w:pPr>
        <w:shd w:val="clear" w:color="auto" w:fill="FFFFFF"/>
        <w:jc w:val="both"/>
        <w:rPr>
          <w:rFonts w:asciiTheme="minorHAnsi" w:hAnsiTheme="minorHAnsi"/>
          <w:color w:val="002060"/>
          <w:u w:val="single"/>
        </w:rPr>
      </w:pPr>
      <w:r w:rsidRPr="00D722BE">
        <w:rPr>
          <w:rFonts w:asciiTheme="minorHAnsi" w:hAnsiTheme="minorHAnsi"/>
          <w:color w:val="002060"/>
        </w:rPr>
        <w:t xml:space="preserve">Заявки принимаются по электронной почте </w:t>
      </w:r>
      <w:hyperlink r:id="rId9" w:history="1">
        <w:r w:rsidRPr="00D722BE">
          <w:rPr>
            <w:rStyle w:val="a7"/>
            <w:rFonts w:asciiTheme="minorHAnsi" w:hAnsiTheme="minorHAnsi"/>
            <w:color w:val="002060"/>
          </w:rPr>
          <w:t>cissno53@gmail.com</w:t>
        </w:r>
      </w:hyperlink>
      <w:r w:rsidRPr="00D722BE">
        <w:rPr>
          <w:rFonts w:asciiTheme="minorHAnsi" w:hAnsiTheme="minorHAnsi"/>
          <w:color w:val="002060"/>
          <w:u w:val="single"/>
        </w:rPr>
        <w:t>.</w:t>
      </w:r>
    </w:p>
    <w:p w:rsidR="002A29BD" w:rsidRPr="00D722BE" w:rsidRDefault="002A29BD" w:rsidP="002A29BD">
      <w:pPr>
        <w:shd w:val="clear" w:color="auto" w:fill="FFFFFF"/>
        <w:jc w:val="both"/>
        <w:rPr>
          <w:rFonts w:asciiTheme="minorHAnsi" w:hAnsiTheme="minorHAnsi"/>
          <w:color w:val="002060"/>
        </w:rPr>
      </w:pPr>
      <w:r w:rsidRPr="00D722BE">
        <w:rPr>
          <w:rFonts w:asciiTheme="minorHAnsi" w:hAnsiTheme="minorHAnsi"/>
          <w:color w:val="002060"/>
        </w:rPr>
        <w:t>Телефон для справок: 8 (8162) 73-81-85</w:t>
      </w:r>
    </w:p>
    <w:p w:rsidR="002A29BD" w:rsidRPr="00D722BE" w:rsidRDefault="002A29BD" w:rsidP="002A29BD">
      <w:pPr>
        <w:jc w:val="both"/>
        <w:rPr>
          <w:rFonts w:asciiTheme="minorHAnsi" w:hAnsiTheme="minorHAnsi"/>
          <w:b/>
          <w:i/>
          <w:color w:val="002060"/>
        </w:rPr>
      </w:pPr>
      <w:r w:rsidRPr="00D722BE">
        <w:rPr>
          <w:rFonts w:asciiTheme="minorHAnsi" w:hAnsiTheme="minorHAnsi"/>
          <w:b/>
          <w:i/>
          <w:color w:val="002060"/>
        </w:rPr>
        <w:t xml:space="preserve">Ссылка для входа на платформу будет направлена зарегистрированным участникам 16 июня. </w:t>
      </w:r>
    </w:p>
    <w:p w:rsidR="002A29BD" w:rsidRPr="00D722BE" w:rsidRDefault="002A29BD" w:rsidP="002A29BD">
      <w:pPr>
        <w:jc w:val="both"/>
        <w:rPr>
          <w:rFonts w:asciiTheme="minorHAnsi" w:hAnsiTheme="minorHAnsi"/>
          <w:color w:val="002060"/>
        </w:rPr>
      </w:pPr>
      <w:r w:rsidRPr="00D722BE">
        <w:rPr>
          <w:rFonts w:asciiTheme="minorHAnsi" w:hAnsiTheme="minorHAnsi"/>
          <w:color w:val="002060"/>
        </w:rPr>
        <w:lastRenderedPageBreak/>
        <w:t xml:space="preserve">Если Вы не смогли принять участие в мероприятии в режиме реального времени или у Вас остались вопросы, Вы сможете посмотреть вебинар в записи </w:t>
      </w:r>
      <w:r w:rsidRPr="002A29BD">
        <w:rPr>
          <w:rFonts w:asciiTheme="minorHAnsi" w:hAnsiTheme="minorHAnsi"/>
          <w:i/>
          <w:color w:val="002060"/>
        </w:rPr>
        <w:t>(зарегистрированным участникам будет открыта запись до 9 июля включительно)</w:t>
      </w:r>
      <w:r w:rsidRPr="00D722BE">
        <w:rPr>
          <w:rFonts w:asciiTheme="minorHAnsi" w:hAnsiTheme="minorHAnsi"/>
          <w:color w:val="002060"/>
        </w:rPr>
        <w:t xml:space="preserve">. </w:t>
      </w:r>
    </w:p>
    <w:p w:rsidR="002A29BD" w:rsidRPr="00D722BE" w:rsidRDefault="002A29BD" w:rsidP="00E06964">
      <w:pPr>
        <w:jc w:val="both"/>
        <w:rPr>
          <w:rFonts w:asciiTheme="minorHAnsi" w:hAnsiTheme="minorHAnsi"/>
          <w:b/>
          <w:color w:val="002060"/>
          <w:u w:val="single"/>
        </w:rPr>
      </w:pPr>
    </w:p>
    <w:p w:rsidR="00365E79" w:rsidRPr="00D722BE" w:rsidRDefault="00AB7DF0" w:rsidP="00AB7DF0">
      <w:pPr>
        <w:jc w:val="center"/>
        <w:rPr>
          <w:rFonts w:asciiTheme="minorHAnsi" w:hAnsiTheme="minorHAnsi"/>
          <w:b/>
          <w:color w:val="002060"/>
          <w:sz w:val="28"/>
          <w:szCs w:val="28"/>
          <w:u w:val="single"/>
        </w:rPr>
      </w:pPr>
      <w:r w:rsidRPr="00D722BE">
        <w:rPr>
          <w:rFonts w:asciiTheme="minorHAnsi" w:hAnsiTheme="minorHAnsi"/>
          <w:bCs/>
          <w:color w:val="002060"/>
          <w:sz w:val="28"/>
          <w:szCs w:val="28"/>
        </w:rPr>
        <w:t>«Как стать самозанятым или создать социальное предприятие»</w:t>
      </w:r>
    </w:p>
    <w:p w:rsidR="00AB7DF0" w:rsidRPr="00D722BE" w:rsidRDefault="00AB7DF0" w:rsidP="00AB7DF0">
      <w:pPr>
        <w:jc w:val="center"/>
        <w:rPr>
          <w:rFonts w:asciiTheme="minorHAnsi" w:hAnsiTheme="minorHAnsi"/>
          <w:bCs/>
          <w:color w:val="002060"/>
        </w:rPr>
      </w:pPr>
      <w:r w:rsidRPr="00D722BE">
        <w:rPr>
          <w:rFonts w:asciiTheme="minorHAnsi" w:hAnsiTheme="minorHAnsi"/>
          <w:bCs/>
          <w:color w:val="002060"/>
          <w:sz w:val="28"/>
          <w:szCs w:val="28"/>
        </w:rPr>
        <w:t>Антикризисная модульная программа для негосударственных организаций (СМСП, СОНКО) и граждан, потерявших работ</w:t>
      </w:r>
      <w:r w:rsidRPr="00D722BE">
        <w:rPr>
          <w:rFonts w:asciiTheme="minorHAnsi" w:hAnsiTheme="minorHAnsi"/>
          <w:bCs/>
          <w:color w:val="002060"/>
        </w:rPr>
        <w:t>у</w:t>
      </w:r>
    </w:p>
    <w:p w:rsidR="00140418" w:rsidRPr="00D722BE" w:rsidRDefault="00140418" w:rsidP="00140418">
      <w:pPr>
        <w:ind w:left="720"/>
        <w:jc w:val="both"/>
        <w:rPr>
          <w:rFonts w:asciiTheme="minorHAnsi" w:hAnsiTheme="minorHAnsi"/>
          <w:color w:val="002060"/>
        </w:rPr>
      </w:pPr>
    </w:p>
    <w:tbl>
      <w:tblPr>
        <w:tblStyle w:val="af0"/>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945"/>
        <w:gridCol w:w="5985"/>
      </w:tblGrid>
      <w:tr w:rsidR="00D722BE" w:rsidRPr="00D722BE" w:rsidTr="001E098C">
        <w:trPr>
          <w:cnfStyle w:val="100000000000" w:firstRow="1" w:lastRow="0" w:firstColumn="0" w:lastColumn="0" w:oddVBand="0" w:evenVBand="0" w:oddHBand="0" w:evenHBand="0" w:firstRowFirstColumn="0" w:firstRowLastColumn="0" w:lastRowFirstColumn="0" w:lastRowLastColumn="0"/>
        </w:trPr>
        <w:tc>
          <w:tcPr>
            <w:tcW w:w="1129" w:type="dxa"/>
            <w:shd w:val="clear" w:color="auto" w:fill="auto"/>
          </w:tcPr>
          <w:p w:rsidR="00140418" w:rsidRPr="00D722BE" w:rsidRDefault="00140418" w:rsidP="00C5045F">
            <w:pPr>
              <w:jc w:val="center"/>
              <w:rPr>
                <w:rFonts w:asciiTheme="minorHAnsi" w:hAnsiTheme="minorHAnsi"/>
                <w:color w:val="002060"/>
                <w:sz w:val="22"/>
                <w:szCs w:val="22"/>
              </w:rPr>
            </w:pPr>
            <w:r w:rsidRPr="00D722BE">
              <w:rPr>
                <w:rFonts w:asciiTheme="minorHAnsi" w:hAnsiTheme="minorHAnsi"/>
                <w:color w:val="002060"/>
                <w:sz w:val="22"/>
                <w:szCs w:val="22"/>
              </w:rPr>
              <w:t>Время</w:t>
            </w:r>
          </w:p>
        </w:tc>
        <w:tc>
          <w:tcPr>
            <w:tcW w:w="2945" w:type="dxa"/>
            <w:shd w:val="clear" w:color="auto" w:fill="auto"/>
          </w:tcPr>
          <w:p w:rsidR="00140418" w:rsidRPr="00D722BE" w:rsidRDefault="00246738" w:rsidP="00C5045F">
            <w:pPr>
              <w:jc w:val="center"/>
              <w:rPr>
                <w:rFonts w:asciiTheme="minorHAnsi" w:hAnsiTheme="minorHAnsi"/>
                <w:color w:val="002060"/>
                <w:sz w:val="22"/>
                <w:szCs w:val="22"/>
              </w:rPr>
            </w:pPr>
            <w:r w:rsidRPr="00D722BE">
              <w:rPr>
                <w:rFonts w:asciiTheme="minorHAnsi" w:hAnsiTheme="minorHAnsi"/>
                <w:color w:val="002060"/>
                <w:sz w:val="22"/>
                <w:szCs w:val="22"/>
              </w:rPr>
              <w:t>Формат</w:t>
            </w:r>
            <w:r w:rsidR="00C5045F" w:rsidRPr="00D722BE">
              <w:rPr>
                <w:rFonts w:asciiTheme="minorHAnsi" w:hAnsiTheme="minorHAnsi"/>
                <w:color w:val="002060"/>
                <w:sz w:val="22"/>
                <w:szCs w:val="22"/>
              </w:rPr>
              <w:t>/наименование</w:t>
            </w:r>
          </w:p>
        </w:tc>
        <w:tc>
          <w:tcPr>
            <w:tcW w:w="5985" w:type="dxa"/>
            <w:shd w:val="clear" w:color="auto" w:fill="auto"/>
          </w:tcPr>
          <w:p w:rsidR="00140418" w:rsidRPr="00D722BE" w:rsidRDefault="00C5045F" w:rsidP="00C5045F">
            <w:pPr>
              <w:jc w:val="center"/>
              <w:rPr>
                <w:rFonts w:asciiTheme="minorHAnsi" w:hAnsiTheme="minorHAnsi"/>
                <w:color w:val="002060"/>
                <w:sz w:val="22"/>
                <w:szCs w:val="22"/>
              </w:rPr>
            </w:pPr>
            <w:r w:rsidRPr="00D722BE">
              <w:rPr>
                <w:rFonts w:asciiTheme="minorHAnsi" w:hAnsiTheme="minorHAnsi"/>
                <w:color w:val="002060"/>
                <w:sz w:val="22"/>
                <w:szCs w:val="22"/>
              </w:rPr>
              <w:t>Содержание</w:t>
            </w: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0059" w:type="dxa"/>
            <w:gridSpan w:val="3"/>
            <w:shd w:val="clear" w:color="auto" w:fill="auto"/>
          </w:tcPr>
          <w:p w:rsidR="00246738" w:rsidRPr="00D722BE" w:rsidRDefault="00246738" w:rsidP="00F74F7D">
            <w:pPr>
              <w:autoSpaceDE w:val="0"/>
              <w:autoSpaceDN w:val="0"/>
              <w:adjustRightInd w:val="0"/>
              <w:jc w:val="center"/>
              <w:outlineLvl w:val="3"/>
              <w:rPr>
                <w:rFonts w:asciiTheme="minorHAnsi" w:hAnsiTheme="minorHAnsi"/>
                <w:b/>
                <w:i/>
                <w:color w:val="002060"/>
                <w:sz w:val="22"/>
                <w:szCs w:val="22"/>
              </w:rPr>
            </w:pPr>
            <w:r w:rsidRPr="00D722BE">
              <w:rPr>
                <w:rFonts w:asciiTheme="minorHAnsi" w:hAnsiTheme="minorHAnsi"/>
                <w:b/>
                <w:color w:val="002060"/>
                <w:sz w:val="22"/>
                <w:szCs w:val="22"/>
              </w:rPr>
              <w:t xml:space="preserve">День </w:t>
            </w:r>
            <w:r w:rsidRPr="00D722BE">
              <w:rPr>
                <w:rFonts w:asciiTheme="minorHAnsi" w:hAnsiTheme="minorHAnsi"/>
                <w:b/>
                <w:color w:val="002060"/>
                <w:sz w:val="22"/>
                <w:szCs w:val="22"/>
                <w:lang w:val="en-US"/>
              </w:rPr>
              <w:t>I</w:t>
            </w:r>
            <w:r w:rsidRPr="00D722BE">
              <w:rPr>
                <w:rFonts w:asciiTheme="minorHAnsi" w:hAnsiTheme="minorHAnsi"/>
                <w:b/>
                <w:color w:val="002060"/>
                <w:sz w:val="22"/>
                <w:szCs w:val="22"/>
              </w:rPr>
              <w:t xml:space="preserve"> – </w:t>
            </w:r>
            <w:r w:rsidR="00F74F7D" w:rsidRPr="00D722BE">
              <w:rPr>
                <w:rFonts w:asciiTheme="minorHAnsi" w:hAnsiTheme="minorHAnsi"/>
                <w:b/>
                <w:color w:val="002060"/>
                <w:sz w:val="20"/>
                <w:szCs w:val="20"/>
              </w:rPr>
              <w:t>17 июня (среда)</w:t>
            </w:r>
          </w:p>
        </w:tc>
      </w:tr>
      <w:tr w:rsidR="00D722BE" w:rsidRPr="00D722BE" w:rsidTr="001E098C">
        <w:trPr>
          <w:cnfStyle w:val="000000010000" w:firstRow="0" w:lastRow="0" w:firstColumn="0" w:lastColumn="0" w:oddVBand="0" w:evenVBand="0" w:oddHBand="0" w:evenHBand="1" w:firstRowFirstColumn="0" w:firstRowLastColumn="0" w:lastRowFirstColumn="0" w:lastRowLastColumn="0"/>
        </w:trPr>
        <w:tc>
          <w:tcPr>
            <w:tcW w:w="1129" w:type="dxa"/>
            <w:shd w:val="clear" w:color="auto" w:fill="auto"/>
          </w:tcPr>
          <w:p w:rsidR="00140418" w:rsidRPr="00D722BE" w:rsidRDefault="00F74F7D" w:rsidP="00140418">
            <w:pPr>
              <w:rPr>
                <w:rFonts w:asciiTheme="minorHAnsi" w:hAnsiTheme="minorHAnsi"/>
                <w:b/>
                <w:i/>
                <w:color w:val="002060"/>
                <w:sz w:val="20"/>
                <w:szCs w:val="20"/>
              </w:rPr>
            </w:pPr>
            <w:r w:rsidRPr="00D722BE">
              <w:rPr>
                <w:rFonts w:asciiTheme="minorHAnsi" w:hAnsiTheme="minorHAnsi"/>
                <w:b/>
                <w:i/>
                <w:color w:val="002060"/>
                <w:sz w:val="20"/>
                <w:szCs w:val="20"/>
              </w:rPr>
              <w:t>13.00 – 15.15</w:t>
            </w:r>
          </w:p>
        </w:tc>
        <w:tc>
          <w:tcPr>
            <w:tcW w:w="2945" w:type="dxa"/>
            <w:shd w:val="clear" w:color="auto" w:fill="auto"/>
          </w:tcPr>
          <w:p w:rsidR="00140418" w:rsidRPr="00D722BE" w:rsidRDefault="00140418" w:rsidP="00246738">
            <w:pPr>
              <w:jc w:val="both"/>
              <w:rPr>
                <w:rFonts w:asciiTheme="minorHAnsi" w:hAnsiTheme="minorHAnsi"/>
                <w:b/>
                <w:color w:val="002060"/>
                <w:sz w:val="20"/>
                <w:szCs w:val="20"/>
              </w:rPr>
            </w:pPr>
            <w:r w:rsidRPr="00D722BE">
              <w:rPr>
                <w:rFonts w:asciiTheme="minorHAnsi" w:hAnsiTheme="minorHAnsi"/>
                <w:b/>
                <w:color w:val="002060"/>
                <w:sz w:val="20"/>
                <w:szCs w:val="20"/>
              </w:rPr>
              <w:t xml:space="preserve">Семинар-практикум </w:t>
            </w:r>
          </w:p>
        </w:tc>
        <w:tc>
          <w:tcPr>
            <w:tcW w:w="5985" w:type="dxa"/>
            <w:shd w:val="clear" w:color="auto" w:fill="auto"/>
          </w:tcPr>
          <w:p w:rsidR="00140418" w:rsidRPr="00D722BE" w:rsidRDefault="00246738" w:rsidP="00535245">
            <w:pPr>
              <w:rPr>
                <w:rFonts w:asciiTheme="minorHAnsi" w:hAnsiTheme="minorHAnsi"/>
                <w:b/>
                <w:i/>
                <w:color w:val="002060"/>
                <w:sz w:val="20"/>
                <w:szCs w:val="20"/>
              </w:rPr>
            </w:pPr>
            <w:r w:rsidRPr="00D722BE">
              <w:rPr>
                <w:rFonts w:asciiTheme="minorHAnsi" w:hAnsiTheme="minorHAnsi"/>
                <w:b/>
                <w:color w:val="002060"/>
                <w:sz w:val="20"/>
                <w:szCs w:val="20"/>
              </w:rPr>
              <w:t xml:space="preserve">Стратегия </w:t>
            </w:r>
            <w:r w:rsidR="00D66F6D" w:rsidRPr="00D722BE">
              <w:rPr>
                <w:rFonts w:asciiTheme="minorHAnsi" w:hAnsiTheme="minorHAnsi"/>
                <w:b/>
                <w:color w:val="002060"/>
                <w:sz w:val="20"/>
                <w:szCs w:val="20"/>
              </w:rPr>
              <w:t>разработки и</w:t>
            </w:r>
            <w:r w:rsidRPr="00D722BE">
              <w:rPr>
                <w:rFonts w:asciiTheme="minorHAnsi" w:hAnsiTheme="minorHAnsi"/>
                <w:b/>
                <w:color w:val="002060"/>
                <w:sz w:val="20"/>
                <w:szCs w:val="20"/>
              </w:rPr>
              <w:t xml:space="preserve"> развития социально-предпринимательского проекта и личная эффективность</w:t>
            </w: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CC0599" w:rsidRPr="00D722BE" w:rsidRDefault="00F74F7D" w:rsidP="00F74F7D">
            <w:pPr>
              <w:rPr>
                <w:rFonts w:asciiTheme="minorHAnsi" w:hAnsiTheme="minorHAnsi"/>
                <w:i/>
                <w:color w:val="002060"/>
                <w:sz w:val="20"/>
                <w:szCs w:val="20"/>
              </w:rPr>
            </w:pPr>
            <w:r w:rsidRPr="00D722BE">
              <w:rPr>
                <w:rFonts w:asciiTheme="minorHAnsi" w:hAnsiTheme="minorHAnsi"/>
                <w:color w:val="002060"/>
                <w:sz w:val="20"/>
                <w:szCs w:val="20"/>
              </w:rPr>
              <w:t>13.00-13.15</w:t>
            </w:r>
          </w:p>
        </w:tc>
        <w:tc>
          <w:tcPr>
            <w:tcW w:w="8930" w:type="dxa"/>
            <w:gridSpan w:val="2"/>
            <w:shd w:val="clear" w:color="auto" w:fill="auto"/>
          </w:tcPr>
          <w:p w:rsidR="00CC0599" w:rsidRPr="00D722BE" w:rsidRDefault="00F74F7D" w:rsidP="00B925E9">
            <w:pPr>
              <w:rPr>
                <w:rFonts w:asciiTheme="minorHAnsi" w:hAnsiTheme="minorHAnsi"/>
                <w:i/>
                <w:color w:val="002060"/>
                <w:sz w:val="20"/>
                <w:szCs w:val="20"/>
              </w:rPr>
            </w:pPr>
            <w:r w:rsidRPr="00D722BE">
              <w:rPr>
                <w:rFonts w:asciiTheme="minorHAnsi" w:hAnsiTheme="minorHAnsi"/>
                <w:i/>
                <w:color w:val="002060"/>
                <w:sz w:val="20"/>
                <w:szCs w:val="20"/>
              </w:rPr>
              <w:t>Запуск программы</w:t>
            </w:r>
            <w:r w:rsidR="00CC0599" w:rsidRPr="00D722BE">
              <w:rPr>
                <w:rFonts w:asciiTheme="minorHAnsi" w:hAnsiTheme="minorHAnsi"/>
                <w:i/>
                <w:color w:val="002060"/>
                <w:sz w:val="20"/>
                <w:szCs w:val="20"/>
              </w:rPr>
              <w:t>. Приветствие.</w:t>
            </w:r>
          </w:p>
        </w:tc>
      </w:tr>
      <w:tr w:rsidR="00D722BE" w:rsidRPr="00D722BE" w:rsidTr="001E098C">
        <w:trPr>
          <w:cnfStyle w:val="000000010000" w:firstRow="0" w:lastRow="0" w:firstColumn="0" w:lastColumn="0" w:oddVBand="0" w:evenVBand="0" w:oddHBand="0" w:evenHBand="1" w:firstRowFirstColumn="0" w:firstRowLastColumn="0" w:lastRowFirstColumn="0" w:lastRowLastColumn="0"/>
        </w:trPr>
        <w:tc>
          <w:tcPr>
            <w:tcW w:w="1129" w:type="dxa"/>
            <w:shd w:val="clear" w:color="auto" w:fill="auto"/>
          </w:tcPr>
          <w:p w:rsidR="00140418" w:rsidRPr="00D722BE" w:rsidRDefault="00F74F7D" w:rsidP="00F74F7D">
            <w:pPr>
              <w:rPr>
                <w:rFonts w:asciiTheme="minorHAnsi" w:hAnsiTheme="minorHAnsi"/>
                <w:i/>
                <w:color w:val="002060"/>
                <w:sz w:val="20"/>
                <w:szCs w:val="20"/>
              </w:rPr>
            </w:pPr>
            <w:r w:rsidRPr="00D722BE">
              <w:rPr>
                <w:rFonts w:asciiTheme="minorHAnsi" w:hAnsiTheme="minorHAnsi"/>
                <w:color w:val="002060"/>
                <w:sz w:val="20"/>
                <w:szCs w:val="20"/>
              </w:rPr>
              <w:t>13.15</w:t>
            </w:r>
            <w:r w:rsidR="00140418" w:rsidRPr="00D722BE">
              <w:rPr>
                <w:rFonts w:asciiTheme="minorHAnsi" w:hAnsiTheme="minorHAnsi"/>
                <w:color w:val="002060"/>
                <w:sz w:val="20"/>
                <w:szCs w:val="20"/>
              </w:rPr>
              <w:t xml:space="preserve">– </w:t>
            </w:r>
            <w:r w:rsidRPr="00D722BE">
              <w:rPr>
                <w:rFonts w:asciiTheme="minorHAnsi" w:hAnsiTheme="minorHAnsi"/>
                <w:color w:val="002060"/>
                <w:sz w:val="20"/>
                <w:szCs w:val="20"/>
              </w:rPr>
              <w:t>14.00</w:t>
            </w:r>
          </w:p>
        </w:tc>
        <w:tc>
          <w:tcPr>
            <w:tcW w:w="2945" w:type="dxa"/>
            <w:shd w:val="clear" w:color="auto" w:fill="auto"/>
          </w:tcPr>
          <w:p w:rsidR="00CE16D3" w:rsidRPr="00D722BE" w:rsidRDefault="00CE16D3" w:rsidP="00CE16D3">
            <w:pPr>
              <w:shd w:val="clear" w:color="auto" w:fill="FFFFFF" w:themeFill="background1"/>
              <w:tabs>
                <w:tab w:val="left" w:pos="183"/>
              </w:tabs>
              <w:rPr>
                <w:rFonts w:asciiTheme="minorHAnsi" w:hAnsiTheme="minorHAnsi"/>
                <w:color w:val="002060"/>
                <w:sz w:val="20"/>
                <w:szCs w:val="20"/>
              </w:rPr>
            </w:pPr>
            <w:r w:rsidRPr="00151A16">
              <w:rPr>
                <w:rFonts w:asciiTheme="minorHAnsi" w:hAnsiTheme="minorHAnsi"/>
                <w:b/>
                <w:color w:val="002060"/>
                <w:sz w:val="20"/>
                <w:szCs w:val="20"/>
              </w:rPr>
              <w:t>Модуль 1</w:t>
            </w:r>
            <w:r w:rsidRPr="00D722BE">
              <w:rPr>
                <w:rFonts w:asciiTheme="minorHAnsi" w:hAnsiTheme="minorHAnsi"/>
                <w:color w:val="002060"/>
                <w:sz w:val="20"/>
                <w:szCs w:val="20"/>
              </w:rPr>
              <w:t>. Успех – дело личное: превращаем в зоны роста любой кризис, как рабочий, так и личный</w:t>
            </w:r>
          </w:p>
          <w:p w:rsidR="00140418" w:rsidRPr="00D722BE" w:rsidRDefault="00140418" w:rsidP="00DC4719">
            <w:pPr>
              <w:rPr>
                <w:rFonts w:asciiTheme="minorHAnsi" w:hAnsiTheme="minorHAnsi"/>
                <w:color w:val="002060"/>
                <w:sz w:val="20"/>
                <w:szCs w:val="20"/>
              </w:rPr>
            </w:pPr>
          </w:p>
        </w:tc>
        <w:tc>
          <w:tcPr>
            <w:tcW w:w="5985" w:type="dxa"/>
            <w:shd w:val="clear" w:color="auto" w:fill="auto"/>
          </w:tcPr>
          <w:p w:rsidR="00CE16D3" w:rsidRPr="00D722BE" w:rsidRDefault="00CE16D3" w:rsidP="001C7C4D">
            <w:pPr>
              <w:pStyle w:val="af1"/>
              <w:numPr>
                <w:ilvl w:val="0"/>
                <w:numId w:val="7"/>
              </w:numPr>
              <w:shd w:val="clear" w:color="auto" w:fill="FFFFFF" w:themeFill="background1"/>
              <w:tabs>
                <w:tab w:val="left" w:pos="183"/>
              </w:tabs>
              <w:spacing w:after="0" w:line="240" w:lineRule="auto"/>
              <w:ind w:left="0" w:firstLine="0"/>
              <w:rPr>
                <w:rFonts w:cs="Times New Roman"/>
                <w:color w:val="002060"/>
                <w:sz w:val="20"/>
                <w:szCs w:val="20"/>
              </w:rPr>
            </w:pPr>
            <w:r w:rsidRPr="00D722BE">
              <w:rPr>
                <w:rFonts w:cs="Times New Roman"/>
                <w:color w:val="002060"/>
                <w:sz w:val="20"/>
                <w:szCs w:val="20"/>
              </w:rPr>
              <w:t xml:space="preserve">Анализ собственных потребностей, целей и мотивации. </w:t>
            </w:r>
          </w:p>
          <w:p w:rsidR="00CE16D3" w:rsidRPr="00D722BE" w:rsidRDefault="00CE16D3" w:rsidP="001C7C4D">
            <w:pPr>
              <w:pStyle w:val="af1"/>
              <w:numPr>
                <w:ilvl w:val="0"/>
                <w:numId w:val="7"/>
              </w:numPr>
              <w:shd w:val="clear" w:color="auto" w:fill="FFFFFF" w:themeFill="background1"/>
              <w:tabs>
                <w:tab w:val="left" w:pos="183"/>
              </w:tabs>
              <w:spacing w:after="0" w:line="240" w:lineRule="auto"/>
              <w:ind w:left="0" w:firstLine="0"/>
              <w:rPr>
                <w:rFonts w:cs="Times New Roman"/>
                <w:color w:val="002060"/>
                <w:sz w:val="20"/>
                <w:szCs w:val="20"/>
              </w:rPr>
            </w:pPr>
            <w:r w:rsidRPr="00D722BE">
              <w:rPr>
                <w:rFonts w:cs="Times New Roman"/>
                <w:color w:val="002060"/>
                <w:sz w:val="20"/>
                <w:szCs w:val="20"/>
              </w:rPr>
              <w:t>Работа с негативными установками и стереотипами.</w:t>
            </w:r>
          </w:p>
          <w:p w:rsidR="00CE16D3" w:rsidRPr="00D722BE" w:rsidRDefault="00CE16D3" w:rsidP="001C7C4D">
            <w:pPr>
              <w:numPr>
                <w:ilvl w:val="0"/>
                <w:numId w:val="7"/>
              </w:numPr>
              <w:shd w:val="clear" w:color="auto" w:fill="FFFFFF" w:themeFill="background1"/>
              <w:tabs>
                <w:tab w:val="left" w:pos="183"/>
              </w:tabs>
              <w:ind w:left="0" w:firstLine="0"/>
              <w:contextualSpacing/>
              <w:rPr>
                <w:rFonts w:asciiTheme="minorHAnsi" w:hAnsiTheme="minorHAnsi"/>
                <w:color w:val="002060"/>
                <w:sz w:val="20"/>
                <w:szCs w:val="20"/>
              </w:rPr>
            </w:pPr>
            <w:r w:rsidRPr="00D722BE">
              <w:rPr>
                <w:rFonts w:asciiTheme="minorHAnsi" w:hAnsiTheme="minorHAnsi"/>
                <w:color w:val="002060"/>
                <w:sz w:val="20"/>
                <w:szCs w:val="20"/>
              </w:rPr>
              <w:t xml:space="preserve">Стратегия – поиск возможностей и перспектив. </w:t>
            </w:r>
          </w:p>
          <w:p w:rsidR="00140418" w:rsidRPr="00D722BE" w:rsidRDefault="00CE16D3" w:rsidP="001C7C4D">
            <w:pPr>
              <w:pStyle w:val="af1"/>
              <w:numPr>
                <w:ilvl w:val="0"/>
                <w:numId w:val="7"/>
              </w:numPr>
              <w:tabs>
                <w:tab w:val="left" w:pos="175"/>
              </w:tabs>
              <w:spacing w:after="0" w:line="240" w:lineRule="auto"/>
              <w:ind w:left="0" w:firstLine="0"/>
              <w:rPr>
                <w:i/>
                <w:color w:val="002060"/>
                <w:sz w:val="20"/>
                <w:szCs w:val="20"/>
              </w:rPr>
            </w:pPr>
            <w:r w:rsidRPr="00D722BE">
              <w:rPr>
                <w:rFonts w:cs="Times New Roman"/>
                <w:color w:val="002060"/>
                <w:sz w:val="20"/>
                <w:szCs w:val="20"/>
              </w:rPr>
              <w:t>Углубление самосознания, формирование активной жизненной позиции.</w:t>
            </w: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140418" w:rsidRPr="00D722BE" w:rsidRDefault="00F74F7D" w:rsidP="00F74F7D">
            <w:pPr>
              <w:rPr>
                <w:rFonts w:asciiTheme="minorHAnsi" w:hAnsiTheme="minorHAnsi"/>
                <w:i/>
                <w:color w:val="002060"/>
                <w:sz w:val="20"/>
                <w:szCs w:val="20"/>
              </w:rPr>
            </w:pPr>
            <w:r w:rsidRPr="00D722BE">
              <w:rPr>
                <w:rFonts w:asciiTheme="minorHAnsi" w:hAnsiTheme="minorHAnsi"/>
                <w:color w:val="002060"/>
                <w:sz w:val="20"/>
                <w:szCs w:val="20"/>
              </w:rPr>
              <w:t>14.00 – 14.30</w:t>
            </w:r>
          </w:p>
        </w:tc>
        <w:tc>
          <w:tcPr>
            <w:tcW w:w="2945" w:type="dxa"/>
            <w:shd w:val="clear" w:color="auto" w:fill="auto"/>
          </w:tcPr>
          <w:p w:rsidR="00140418" w:rsidRPr="00D722BE" w:rsidRDefault="00F74F7D" w:rsidP="00B925E9">
            <w:pPr>
              <w:rPr>
                <w:rFonts w:asciiTheme="minorHAnsi" w:hAnsiTheme="minorHAnsi"/>
                <w:color w:val="002060"/>
                <w:sz w:val="20"/>
                <w:szCs w:val="20"/>
              </w:rPr>
            </w:pPr>
            <w:r w:rsidRPr="00D722BE">
              <w:rPr>
                <w:rFonts w:asciiTheme="minorHAnsi" w:hAnsiTheme="minorHAnsi"/>
                <w:color w:val="002060"/>
                <w:sz w:val="20"/>
                <w:szCs w:val="20"/>
              </w:rPr>
              <w:t>Перерыв</w:t>
            </w:r>
          </w:p>
        </w:tc>
        <w:tc>
          <w:tcPr>
            <w:tcW w:w="5985" w:type="dxa"/>
            <w:shd w:val="clear" w:color="auto" w:fill="auto"/>
          </w:tcPr>
          <w:p w:rsidR="00140418" w:rsidRPr="00D722BE" w:rsidRDefault="00246738" w:rsidP="00F74F7D">
            <w:pPr>
              <w:rPr>
                <w:rFonts w:asciiTheme="minorHAnsi" w:hAnsiTheme="minorHAnsi"/>
                <w:i/>
                <w:color w:val="002060"/>
                <w:sz w:val="20"/>
                <w:szCs w:val="20"/>
              </w:rPr>
            </w:pPr>
            <w:r w:rsidRPr="00D722BE">
              <w:rPr>
                <w:rFonts w:asciiTheme="minorHAnsi" w:hAnsiTheme="minorHAnsi"/>
                <w:color w:val="002060"/>
                <w:sz w:val="20"/>
                <w:szCs w:val="20"/>
              </w:rPr>
              <w:t>Индивидуальная работа.</w:t>
            </w:r>
          </w:p>
        </w:tc>
      </w:tr>
      <w:tr w:rsidR="00D722BE" w:rsidRPr="00D722BE" w:rsidTr="001E098C">
        <w:trPr>
          <w:cnfStyle w:val="000000010000" w:firstRow="0" w:lastRow="0" w:firstColumn="0" w:lastColumn="0" w:oddVBand="0" w:evenVBand="0" w:oddHBand="0" w:evenHBand="1" w:firstRowFirstColumn="0" w:firstRowLastColumn="0" w:lastRowFirstColumn="0" w:lastRowLastColumn="0"/>
        </w:trPr>
        <w:tc>
          <w:tcPr>
            <w:tcW w:w="1129" w:type="dxa"/>
            <w:shd w:val="clear" w:color="auto" w:fill="auto"/>
          </w:tcPr>
          <w:p w:rsidR="00140418" w:rsidRPr="00D722BE" w:rsidRDefault="00F74F7D" w:rsidP="00F74F7D">
            <w:pPr>
              <w:rPr>
                <w:rFonts w:asciiTheme="minorHAnsi" w:hAnsiTheme="minorHAnsi"/>
                <w:i/>
                <w:color w:val="002060"/>
                <w:sz w:val="20"/>
                <w:szCs w:val="20"/>
              </w:rPr>
            </w:pPr>
            <w:r w:rsidRPr="00D722BE">
              <w:rPr>
                <w:rFonts w:asciiTheme="minorHAnsi" w:hAnsiTheme="minorHAnsi"/>
                <w:color w:val="002060"/>
                <w:sz w:val="20"/>
                <w:szCs w:val="20"/>
              </w:rPr>
              <w:t>14.30</w:t>
            </w:r>
            <w:r w:rsidR="00140418" w:rsidRPr="00D722BE">
              <w:rPr>
                <w:rFonts w:asciiTheme="minorHAnsi" w:hAnsiTheme="minorHAnsi"/>
                <w:i/>
                <w:color w:val="002060"/>
                <w:sz w:val="20"/>
                <w:szCs w:val="20"/>
              </w:rPr>
              <w:t xml:space="preserve">– </w:t>
            </w:r>
            <w:r w:rsidRPr="00D722BE">
              <w:rPr>
                <w:rFonts w:asciiTheme="minorHAnsi" w:hAnsiTheme="minorHAnsi"/>
                <w:i/>
                <w:color w:val="002060"/>
                <w:sz w:val="20"/>
                <w:szCs w:val="20"/>
              </w:rPr>
              <w:t>15.15</w:t>
            </w:r>
          </w:p>
        </w:tc>
        <w:tc>
          <w:tcPr>
            <w:tcW w:w="2945" w:type="dxa"/>
            <w:shd w:val="clear" w:color="auto" w:fill="auto"/>
          </w:tcPr>
          <w:p w:rsidR="00140418" w:rsidRPr="00D722BE" w:rsidRDefault="00F74F7D" w:rsidP="00C5045F">
            <w:pPr>
              <w:rPr>
                <w:rFonts w:asciiTheme="minorHAnsi" w:hAnsiTheme="minorHAnsi"/>
                <w:i/>
                <w:color w:val="002060"/>
                <w:sz w:val="20"/>
                <w:szCs w:val="20"/>
              </w:rPr>
            </w:pPr>
            <w:r w:rsidRPr="00151A16">
              <w:rPr>
                <w:rFonts w:asciiTheme="minorHAnsi" w:hAnsiTheme="minorHAnsi"/>
                <w:b/>
                <w:color w:val="002060"/>
                <w:sz w:val="20"/>
                <w:szCs w:val="20"/>
              </w:rPr>
              <w:t>Модуль 2</w:t>
            </w:r>
            <w:r w:rsidRPr="00D722BE">
              <w:rPr>
                <w:rFonts w:asciiTheme="minorHAnsi" w:hAnsiTheme="minorHAnsi"/>
                <w:color w:val="002060"/>
                <w:sz w:val="20"/>
                <w:szCs w:val="20"/>
              </w:rPr>
              <w:t>. Как найти предпринимательскую идею для запуска своего бизнеса.</w:t>
            </w:r>
          </w:p>
        </w:tc>
        <w:tc>
          <w:tcPr>
            <w:tcW w:w="5985" w:type="dxa"/>
            <w:shd w:val="clear" w:color="auto" w:fill="auto"/>
          </w:tcPr>
          <w:p w:rsidR="00F74F7D" w:rsidRPr="00D722BE" w:rsidRDefault="00F74F7D" w:rsidP="001C7C4D">
            <w:pPr>
              <w:pStyle w:val="af1"/>
              <w:numPr>
                <w:ilvl w:val="0"/>
                <w:numId w:val="8"/>
              </w:numPr>
              <w:shd w:val="clear" w:color="auto" w:fill="FFFFFF" w:themeFill="background1"/>
              <w:tabs>
                <w:tab w:val="left" w:pos="175"/>
              </w:tabs>
              <w:spacing w:after="0" w:line="240" w:lineRule="auto"/>
              <w:ind w:left="0" w:firstLine="0"/>
              <w:rPr>
                <w:rFonts w:cs="Times New Roman"/>
                <w:color w:val="002060"/>
                <w:sz w:val="20"/>
                <w:szCs w:val="20"/>
              </w:rPr>
            </w:pPr>
            <w:r w:rsidRPr="00D722BE">
              <w:rPr>
                <w:rFonts w:cs="Times New Roman"/>
                <w:color w:val="002060"/>
                <w:sz w:val="20"/>
                <w:szCs w:val="20"/>
              </w:rPr>
              <w:t xml:space="preserve">Технологии поиска идей для бизнеса. </w:t>
            </w:r>
          </w:p>
          <w:p w:rsidR="00F74F7D" w:rsidRPr="00D722BE" w:rsidRDefault="00F74F7D" w:rsidP="001C7C4D">
            <w:pPr>
              <w:pStyle w:val="af1"/>
              <w:numPr>
                <w:ilvl w:val="0"/>
                <w:numId w:val="8"/>
              </w:numPr>
              <w:shd w:val="clear" w:color="auto" w:fill="FFFFFF" w:themeFill="background1"/>
              <w:tabs>
                <w:tab w:val="left" w:pos="175"/>
              </w:tabs>
              <w:spacing w:after="0" w:line="240" w:lineRule="auto"/>
              <w:ind w:left="0" w:firstLine="0"/>
              <w:rPr>
                <w:rFonts w:cs="Times New Roman"/>
                <w:color w:val="002060"/>
                <w:sz w:val="20"/>
                <w:szCs w:val="20"/>
              </w:rPr>
            </w:pPr>
            <w:r w:rsidRPr="00D722BE">
              <w:rPr>
                <w:rFonts w:cs="Times New Roman"/>
                <w:color w:val="002060"/>
                <w:sz w:val="20"/>
                <w:szCs w:val="20"/>
              </w:rPr>
              <w:t xml:space="preserve">Что я могу предложить рынку – </w:t>
            </w:r>
            <w:r w:rsidRPr="00D722BE">
              <w:rPr>
                <w:rFonts w:cs="Times New Roman"/>
                <w:color w:val="002060"/>
                <w:sz w:val="20"/>
                <w:szCs w:val="20"/>
                <w:lang w:val="en-US"/>
              </w:rPr>
              <w:t>SWOT</w:t>
            </w:r>
            <w:r w:rsidRPr="00D722BE">
              <w:rPr>
                <w:rFonts w:cs="Times New Roman"/>
                <w:color w:val="002060"/>
                <w:sz w:val="20"/>
                <w:szCs w:val="20"/>
              </w:rPr>
              <w:t xml:space="preserve"> анализ.</w:t>
            </w:r>
          </w:p>
          <w:p w:rsidR="00F74F7D" w:rsidRPr="00D722BE" w:rsidRDefault="00F74F7D" w:rsidP="001C7C4D">
            <w:pPr>
              <w:pStyle w:val="af1"/>
              <w:numPr>
                <w:ilvl w:val="0"/>
                <w:numId w:val="8"/>
              </w:numPr>
              <w:shd w:val="clear" w:color="auto" w:fill="FFFFFF" w:themeFill="background1"/>
              <w:tabs>
                <w:tab w:val="left" w:pos="175"/>
              </w:tabs>
              <w:spacing w:after="0" w:line="240" w:lineRule="auto"/>
              <w:ind w:left="0" w:firstLine="0"/>
              <w:rPr>
                <w:rFonts w:cs="Times New Roman"/>
                <w:color w:val="002060"/>
                <w:sz w:val="20"/>
                <w:szCs w:val="20"/>
              </w:rPr>
            </w:pPr>
            <w:r w:rsidRPr="00D722BE">
              <w:rPr>
                <w:rFonts w:cs="Times New Roman"/>
                <w:color w:val="002060"/>
                <w:sz w:val="20"/>
                <w:szCs w:val="20"/>
              </w:rPr>
              <w:t xml:space="preserve">Кто мой потенциальный клиент? </w:t>
            </w:r>
          </w:p>
          <w:p w:rsidR="00140418" w:rsidRPr="00D722BE" w:rsidRDefault="00F74F7D" w:rsidP="001C7C4D">
            <w:pPr>
              <w:pStyle w:val="af1"/>
              <w:numPr>
                <w:ilvl w:val="0"/>
                <w:numId w:val="8"/>
              </w:numPr>
              <w:tabs>
                <w:tab w:val="left" w:pos="175"/>
              </w:tabs>
              <w:ind w:left="0" w:firstLine="0"/>
              <w:rPr>
                <w:i/>
                <w:color w:val="002060"/>
                <w:sz w:val="20"/>
                <w:szCs w:val="20"/>
              </w:rPr>
            </w:pPr>
            <w:r w:rsidRPr="00D722BE">
              <w:rPr>
                <w:color w:val="002060"/>
                <w:sz w:val="20"/>
                <w:szCs w:val="20"/>
              </w:rPr>
              <w:t>Анализ сильных и слабых сторон моей целевой аудитории, поиск ниши проекта</w:t>
            </w: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A00D4F" w:rsidRPr="00D722BE" w:rsidRDefault="00A00D4F" w:rsidP="00F74F7D">
            <w:pPr>
              <w:rPr>
                <w:rFonts w:asciiTheme="minorHAnsi" w:hAnsiTheme="minorHAnsi"/>
                <w:color w:val="002060"/>
                <w:sz w:val="20"/>
                <w:szCs w:val="20"/>
              </w:rPr>
            </w:pPr>
          </w:p>
        </w:tc>
        <w:tc>
          <w:tcPr>
            <w:tcW w:w="8930" w:type="dxa"/>
            <w:gridSpan w:val="2"/>
            <w:shd w:val="clear" w:color="auto" w:fill="auto"/>
          </w:tcPr>
          <w:p w:rsidR="00A00D4F" w:rsidRPr="00D722BE" w:rsidRDefault="00A00D4F" w:rsidP="001607C9">
            <w:pPr>
              <w:pStyle w:val="af1"/>
              <w:shd w:val="clear" w:color="auto" w:fill="FFFFFF" w:themeFill="background1"/>
              <w:tabs>
                <w:tab w:val="left" w:pos="175"/>
              </w:tabs>
              <w:spacing w:after="0" w:line="240" w:lineRule="auto"/>
              <w:ind w:left="0"/>
              <w:jc w:val="center"/>
              <w:rPr>
                <w:rFonts w:cs="Times New Roman"/>
                <w:color w:val="002060"/>
                <w:sz w:val="20"/>
                <w:szCs w:val="20"/>
              </w:rPr>
            </w:pPr>
            <w:r w:rsidRPr="00D722BE">
              <w:rPr>
                <w:i/>
                <w:color w:val="002060"/>
              </w:rPr>
              <w:t>Подведение итогов дня. Обратная связь. Домашнее задание.</w:t>
            </w:r>
          </w:p>
        </w:tc>
      </w:tr>
      <w:tr w:rsidR="00D722BE" w:rsidRPr="00D722BE" w:rsidTr="001E098C">
        <w:trPr>
          <w:cnfStyle w:val="000000010000" w:firstRow="0" w:lastRow="0" w:firstColumn="0" w:lastColumn="0" w:oddVBand="0" w:evenVBand="0" w:oddHBand="0" w:evenHBand="1" w:firstRowFirstColumn="0" w:firstRowLastColumn="0" w:lastRowFirstColumn="0" w:lastRowLastColumn="0"/>
        </w:trPr>
        <w:tc>
          <w:tcPr>
            <w:tcW w:w="10059" w:type="dxa"/>
            <w:gridSpan w:val="3"/>
            <w:shd w:val="clear" w:color="auto" w:fill="auto"/>
          </w:tcPr>
          <w:p w:rsidR="00A00D4F" w:rsidRPr="002A29BD" w:rsidRDefault="00A00D4F" w:rsidP="00A00D4F">
            <w:pPr>
              <w:pStyle w:val="af1"/>
              <w:shd w:val="clear" w:color="auto" w:fill="FFFFFF" w:themeFill="background1"/>
              <w:tabs>
                <w:tab w:val="left" w:pos="175"/>
              </w:tabs>
              <w:spacing w:after="0" w:line="240" w:lineRule="auto"/>
              <w:ind w:left="0"/>
              <w:jc w:val="center"/>
              <w:rPr>
                <w:rFonts w:cs="Times New Roman"/>
                <w:b/>
                <w:color w:val="002060"/>
              </w:rPr>
            </w:pPr>
            <w:r w:rsidRPr="002A29BD">
              <w:rPr>
                <w:b/>
                <w:color w:val="004A48"/>
              </w:rPr>
              <w:t xml:space="preserve">День </w:t>
            </w:r>
            <w:r w:rsidRPr="002A29BD">
              <w:rPr>
                <w:b/>
                <w:color w:val="004A48"/>
                <w:lang w:val="en-US"/>
              </w:rPr>
              <w:t>II</w:t>
            </w:r>
            <w:r w:rsidRPr="002A29BD">
              <w:rPr>
                <w:b/>
                <w:color w:val="004A48"/>
              </w:rPr>
              <w:t xml:space="preserve"> – </w:t>
            </w:r>
            <w:r w:rsidRPr="002A29BD">
              <w:rPr>
                <w:rFonts w:cs="Times New Roman"/>
                <w:b/>
                <w:color w:val="004A48"/>
              </w:rPr>
              <w:t>18 июня</w:t>
            </w:r>
            <w:r w:rsidRPr="002A29BD">
              <w:rPr>
                <w:b/>
                <w:color w:val="004A48"/>
              </w:rPr>
              <w:t xml:space="preserve"> (четверг) - дополнительно</w:t>
            </w: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A00D4F" w:rsidRPr="002A29BD" w:rsidRDefault="00A00D4F" w:rsidP="00A00D4F">
            <w:pPr>
              <w:rPr>
                <w:rFonts w:asciiTheme="minorHAnsi" w:hAnsiTheme="minorHAnsi"/>
                <w:i/>
                <w:color w:val="004A48"/>
                <w:sz w:val="20"/>
                <w:szCs w:val="20"/>
              </w:rPr>
            </w:pPr>
            <w:r w:rsidRPr="002A29BD">
              <w:rPr>
                <w:rFonts w:asciiTheme="minorHAnsi" w:hAnsiTheme="minorHAnsi"/>
                <w:color w:val="004A48"/>
                <w:sz w:val="20"/>
                <w:szCs w:val="20"/>
              </w:rPr>
              <w:t>13.00-13.45</w:t>
            </w:r>
          </w:p>
        </w:tc>
        <w:tc>
          <w:tcPr>
            <w:tcW w:w="2945" w:type="dxa"/>
            <w:shd w:val="clear" w:color="auto" w:fill="auto"/>
          </w:tcPr>
          <w:p w:rsidR="00A00D4F" w:rsidRPr="002A29BD" w:rsidRDefault="00A00D4F" w:rsidP="00A00D4F">
            <w:pPr>
              <w:autoSpaceDE w:val="0"/>
              <w:autoSpaceDN w:val="0"/>
              <w:adjustRightInd w:val="0"/>
              <w:outlineLvl w:val="3"/>
              <w:rPr>
                <w:rFonts w:asciiTheme="minorHAnsi" w:hAnsiTheme="minorHAnsi"/>
                <w:b/>
                <w:color w:val="004A48"/>
                <w:sz w:val="20"/>
                <w:szCs w:val="20"/>
              </w:rPr>
            </w:pPr>
            <w:r w:rsidRPr="002A29BD">
              <w:rPr>
                <w:rFonts w:asciiTheme="minorHAnsi" w:hAnsiTheme="minorHAnsi"/>
                <w:b/>
                <w:color w:val="004A48"/>
                <w:sz w:val="20"/>
                <w:szCs w:val="20"/>
              </w:rPr>
              <w:t>Вебинар</w:t>
            </w:r>
          </w:p>
          <w:p w:rsidR="00A00D4F" w:rsidRPr="002A29BD" w:rsidRDefault="00A00D4F" w:rsidP="00A00D4F">
            <w:pPr>
              <w:autoSpaceDE w:val="0"/>
              <w:autoSpaceDN w:val="0"/>
              <w:adjustRightInd w:val="0"/>
              <w:outlineLvl w:val="3"/>
              <w:rPr>
                <w:rFonts w:asciiTheme="minorHAnsi" w:hAnsiTheme="minorHAnsi"/>
                <w:b/>
                <w:color w:val="004A48"/>
                <w:sz w:val="20"/>
                <w:szCs w:val="20"/>
              </w:rPr>
            </w:pPr>
            <w:r w:rsidRPr="002A29BD">
              <w:rPr>
                <w:rFonts w:asciiTheme="minorHAnsi" w:hAnsiTheme="minorHAnsi"/>
                <w:b/>
                <w:color w:val="004A48"/>
                <w:sz w:val="20"/>
                <w:szCs w:val="20"/>
              </w:rPr>
              <w:t xml:space="preserve"> (дополнительно)</w:t>
            </w:r>
          </w:p>
          <w:p w:rsidR="00A00D4F" w:rsidRPr="002A29BD" w:rsidRDefault="00A00D4F" w:rsidP="00A00D4F">
            <w:pPr>
              <w:rPr>
                <w:rFonts w:asciiTheme="minorHAnsi" w:hAnsiTheme="minorHAnsi"/>
                <w:b/>
                <w:color w:val="004A48"/>
                <w:sz w:val="20"/>
                <w:szCs w:val="20"/>
              </w:rPr>
            </w:pPr>
          </w:p>
        </w:tc>
        <w:tc>
          <w:tcPr>
            <w:tcW w:w="5985" w:type="dxa"/>
            <w:shd w:val="clear" w:color="auto" w:fill="auto"/>
          </w:tcPr>
          <w:p w:rsidR="00A00D4F" w:rsidRPr="002A29BD" w:rsidRDefault="00A00D4F" w:rsidP="00A00D4F">
            <w:pPr>
              <w:pStyle w:val="af1"/>
              <w:shd w:val="clear" w:color="auto" w:fill="FFFFFF" w:themeFill="background1"/>
              <w:tabs>
                <w:tab w:val="left" w:pos="175"/>
              </w:tabs>
              <w:spacing w:after="0" w:line="240" w:lineRule="auto"/>
              <w:ind w:left="0"/>
              <w:rPr>
                <w:rFonts w:cs="Times New Roman"/>
                <w:b/>
                <w:color w:val="004A48"/>
                <w:sz w:val="20"/>
                <w:szCs w:val="20"/>
              </w:rPr>
            </w:pPr>
            <w:r w:rsidRPr="002A29BD">
              <w:rPr>
                <w:rFonts w:cs="Times New Roman"/>
                <w:b/>
                <w:color w:val="004A48"/>
                <w:sz w:val="20"/>
                <w:szCs w:val="20"/>
              </w:rPr>
              <w:t>Личная эффективность</w:t>
            </w:r>
          </w:p>
        </w:tc>
      </w:tr>
      <w:tr w:rsidR="00D722BE" w:rsidRPr="00D722BE" w:rsidTr="001E098C">
        <w:trPr>
          <w:cnfStyle w:val="000000010000" w:firstRow="0" w:lastRow="0" w:firstColumn="0" w:lastColumn="0" w:oddVBand="0" w:evenVBand="0" w:oddHBand="0" w:evenHBand="1" w:firstRowFirstColumn="0" w:firstRowLastColumn="0" w:lastRowFirstColumn="0" w:lastRowLastColumn="0"/>
        </w:trPr>
        <w:tc>
          <w:tcPr>
            <w:tcW w:w="1129" w:type="dxa"/>
            <w:shd w:val="clear" w:color="auto" w:fill="auto"/>
          </w:tcPr>
          <w:p w:rsidR="00A00D4F" w:rsidRPr="002A29BD" w:rsidRDefault="00A00D4F" w:rsidP="00A00D4F">
            <w:pPr>
              <w:rPr>
                <w:rFonts w:asciiTheme="minorHAnsi" w:hAnsiTheme="minorHAnsi"/>
                <w:i/>
                <w:color w:val="004A48"/>
                <w:sz w:val="20"/>
                <w:szCs w:val="20"/>
              </w:rPr>
            </w:pPr>
            <w:r w:rsidRPr="002A29BD">
              <w:rPr>
                <w:rFonts w:asciiTheme="minorHAnsi" w:hAnsiTheme="minorHAnsi"/>
                <w:color w:val="004A48"/>
                <w:sz w:val="20"/>
                <w:szCs w:val="20"/>
              </w:rPr>
              <w:t>13.00 – 14.30</w:t>
            </w:r>
          </w:p>
        </w:tc>
        <w:tc>
          <w:tcPr>
            <w:tcW w:w="2945" w:type="dxa"/>
            <w:shd w:val="clear" w:color="auto" w:fill="auto"/>
          </w:tcPr>
          <w:p w:rsidR="00A00D4F" w:rsidRPr="002A29BD" w:rsidRDefault="00A00D4F" w:rsidP="00A00D4F">
            <w:pPr>
              <w:shd w:val="clear" w:color="auto" w:fill="FFFFFF" w:themeFill="background1"/>
              <w:tabs>
                <w:tab w:val="left" w:pos="175"/>
              </w:tabs>
              <w:rPr>
                <w:rFonts w:asciiTheme="minorHAnsi" w:hAnsiTheme="minorHAnsi"/>
                <w:color w:val="004A48"/>
                <w:sz w:val="20"/>
                <w:szCs w:val="20"/>
              </w:rPr>
            </w:pPr>
            <w:r w:rsidRPr="00151A16">
              <w:rPr>
                <w:rFonts w:asciiTheme="minorHAnsi" w:hAnsiTheme="minorHAnsi"/>
                <w:b/>
                <w:color w:val="004A48"/>
                <w:sz w:val="20"/>
                <w:szCs w:val="20"/>
              </w:rPr>
              <w:t>Модуль 1-А.</w:t>
            </w:r>
            <w:r w:rsidRPr="002A29BD">
              <w:rPr>
                <w:rFonts w:asciiTheme="minorHAnsi" w:hAnsiTheme="minorHAnsi"/>
                <w:color w:val="004A48"/>
                <w:sz w:val="20"/>
                <w:szCs w:val="20"/>
              </w:rPr>
              <w:t xml:space="preserve"> Стрессменеджмент: как быстро войти в ресурсное состояние.</w:t>
            </w:r>
          </w:p>
          <w:p w:rsidR="00A00D4F" w:rsidRPr="002A29BD" w:rsidRDefault="00A00D4F" w:rsidP="00A00D4F">
            <w:pPr>
              <w:rPr>
                <w:rFonts w:asciiTheme="minorHAnsi" w:hAnsiTheme="minorHAnsi"/>
                <w:color w:val="004A48"/>
                <w:sz w:val="20"/>
                <w:szCs w:val="20"/>
              </w:rPr>
            </w:pPr>
          </w:p>
        </w:tc>
        <w:tc>
          <w:tcPr>
            <w:tcW w:w="5985" w:type="dxa"/>
            <w:shd w:val="clear" w:color="auto" w:fill="auto"/>
          </w:tcPr>
          <w:p w:rsidR="00A00D4F" w:rsidRPr="002A29BD" w:rsidRDefault="00A00D4F" w:rsidP="001C7C4D">
            <w:pPr>
              <w:pStyle w:val="af1"/>
              <w:numPr>
                <w:ilvl w:val="0"/>
                <w:numId w:val="8"/>
              </w:numPr>
              <w:shd w:val="clear" w:color="auto" w:fill="FFFFFF" w:themeFill="background1"/>
              <w:tabs>
                <w:tab w:val="left" w:pos="175"/>
              </w:tabs>
              <w:spacing w:after="0" w:line="240" w:lineRule="auto"/>
              <w:ind w:left="0" w:firstLine="0"/>
              <w:rPr>
                <w:rFonts w:cs="Times New Roman"/>
                <w:color w:val="004A48"/>
                <w:sz w:val="20"/>
                <w:szCs w:val="20"/>
              </w:rPr>
            </w:pPr>
            <w:r w:rsidRPr="002A29BD">
              <w:rPr>
                <w:rFonts w:cs="Times New Roman"/>
                <w:color w:val="004A48"/>
                <w:sz w:val="20"/>
                <w:szCs w:val="20"/>
              </w:rPr>
              <w:t xml:space="preserve">Управление стрессом. Методы саморегуляции. Ресурсные и не ресурсные состояния. </w:t>
            </w:r>
          </w:p>
          <w:p w:rsidR="00A00D4F" w:rsidRPr="002A29BD" w:rsidRDefault="00A00D4F" w:rsidP="001C7C4D">
            <w:pPr>
              <w:pStyle w:val="af1"/>
              <w:numPr>
                <w:ilvl w:val="0"/>
                <w:numId w:val="8"/>
              </w:numPr>
              <w:shd w:val="clear" w:color="auto" w:fill="FFFFFF" w:themeFill="background1"/>
              <w:tabs>
                <w:tab w:val="left" w:pos="175"/>
              </w:tabs>
              <w:spacing w:after="0" w:line="240" w:lineRule="auto"/>
              <w:ind w:left="0" w:firstLine="0"/>
              <w:rPr>
                <w:rFonts w:cs="Times New Roman"/>
                <w:color w:val="004A48"/>
                <w:sz w:val="20"/>
                <w:szCs w:val="20"/>
              </w:rPr>
            </w:pPr>
            <w:r w:rsidRPr="002A29BD">
              <w:rPr>
                <w:rFonts w:cs="Times New Roman"/>
                <w:color w:val="004A48"/>
                <w:sz w:val="20"/>
                <w:szCs w:val="20"/>
              </w:rPr>
              <w:t>Техники изменения отношения к ситуации. Перезагрузка – смена парадигмы мышления.</w:t>
            </w:r>
          </w:p>
          <w:p w:rsidR="00A00D4F" w:rsidRPr="002A29BD" w:rsidRDefault="00A00D4F" w:rsidP="001C7C4D">
            <w:pPr>
              <w:pStyle w:val="af1"/>
              <w:numPr>
                <w:ilvl w:val="0"/>
                <w:numId w:val="8"/>
              </w:numPr>
              <w:shd w:val="clear" w:color="auto" w:fill="FFFFFF" w:themeFill="background1"/>
              <w:tabs>
                <w:tab w:val="left" w:pos="175"/>
              </w:tabs>
              <w:spacing w:after="0" w:line="240" w:lineRule="auto"/>
              <w:ind w:left="0" w:firstLine="0"/>
              <w:rPr>
                <w:rFonts w:cs="Times New Roman"/>
                <w:color w:val="004A48"/>
                <w:sz w:val="20"/>
                <w:szCs w:val="20"/>
              </w:rPr>
            </w:pPr>
            <w:r w:rsidRPr="002A29BD">
              <w:rPr>
                <w:rFonts w:cs="Times New Roman"/>
                <w:color w:val="004A48"/>
                <w:sz w:val="20"/>
                <w:szCs w:val="20"/>
              </w:rPr>
              <w:t xml:space="preserve">Развитие индивидуальной стрессоустойчивости. Практические методы. </w:t>
            </w:r>
          </w:p>
          <w:p w:rsidR="00A00D4F" w:rsidRPr="002A29BD" w:rsidRDefault="00A00D4F" w:rsidP="001C7C4D">
            <w:pPr>
              <w:pStyle w:val="af1"/>
              <w:numPr>
                <w:ilvl w:val="0"/>
                <w:numId w:val="8"/>
              </w:numPr>
              <w:shd w:val="clear" w:color="auto" w:fill="FFFFFF" w:themeFill="background1"/>
              <w:tabs>
                <w:tab w:val="left" w:pos="175"/>
              </w:tabs>
              <w:spacing w:after="0" w:line="240" w:lineRule="auto"/>
              <w:ind w:left="0" w:firstLine="0"/>
              <w:rPr>
                <w:rFonts w:cs="Times New Roman"/>
                <w:color w:val="004A48"/>
                <w:sz w:val="20"/>
                <w:szCs w:val="20"/>
              </w:rPr>
            </w:pPr>
            <w:r w:rsidRPr="002A29BD">
              <w:rPr>
                <w:rFonts w:cs="Times New Roman"/>
                <w:color w:val="004A48"/>
                <w:sz w:val="20"/>
                <w:szCs w:val="20"/>
              </w:rPr>
              <w:t>Лучшие практики преодоления кризисных ситуаций на примере конкретных кейсов.</w:t>
            </w: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EE140E" w:rsidRPr="00D722BE" w:rsidRDefault="00EE140E" w:rsidP="00A00D4F">
            <w:pPr>
              <w:rPr>
                <w:rFonts w:asciiTheme="minorHAnsi" w:hAnsiTheme="minorHAnsi"/>
                <w:i/>
                <w:color w:val="002060"/>
                <w:sz w:val="20"/>
                <w:szCs w:val="20"/>
              </w:rPr>
            </w:pPr>
          </w:p>
        </w:tc>
        <w:tc>
          <w:tcPr>
            <w:tcW w:w="8930" w:type="dxa"/>
            <w:gridSpan w:val="2"/>
            <w:shd w:val="clear" w:color="auto" w:fill="auto"/>
          </w:tcPr>
          <w:p w:rsidR="00EE140E" w:rsidRPr="00D722BE" w:rsidRDefault="00EE140E" w:rsidP="00EE140E">
            <w:pPr>
              <w:pStyle w:val="af1"/>
              <w:shd w:val="clear" w:color="auto" w:fill="FFFFFF" w:themeFill="background1"/>
              <w:tabs>
                <w:tab w:val="left" w:pos="175"/>
              </w:tabs>
              <w:spacing w:after="0" w:line="240" w:lineRule="auto"/>
              <w:ind w:left="0"/>
              <w:jc w:val="center"/>
              <w:rPr>
                <w:rFonts w:cs="Times New Roman"/>
                <w:color w:val="002060"/>
                <w:sz w:val="20"/>
                <w:szCs w:val="20"/>
              </w:rPr>
            </w:pPr>
            <w:r w:rsidRPr="002A29BD">
              <w:rPr>
                <w:i/>
                <w:color w:val="004A48"/>
              </w:rPr>
              <w:t>Подведение итогов дня. Обратная связь. Домашнее задание.</w:t>
            </w:r>
          </w:p>
        </w:tc>
      </w:tr>
      <w:tr w:rsidR="00D722BE" w:rsidRPr="00D722BE" w:rsidTr="001E098C">
        <w:trPr>
          <w:cnfStyle w:val="000000010000" w:firstRow="0" w:lastRow="0" w:firstColumn="0" w:lastColumn="0" w:oddVBand="0" w:evenVBand="0" w:oddHBand="0" w:evenHBand="1" w:firstRowFirstColumn="0" w:firstRowLastColumn="0" w:lastRowFirstColumn="0" w:lastRowLastColumn="0"/>
        </w:trPr>
        <w:tc>
          <w:tcPr>
            <w:tcW w:w="10059" w:type="dxa"/>
            <w:gridSpan w:val="3"/>
            <w:shd w:val="clear" w:color="auto" w:fill="auto"/>
          </w:tcPr>
          <w:p w:rsidR="00EE140E" w:rsidRPr="00D722BE" w:rsidRDefault="001E098C" w:rsidP="00EE140E">
            <w:pPr>
              <w:pStyle w:val="af1"/>
              <w:shd w:val="clear" w:color="auto" w:fill="FFFFFF" w:themeFill="background1"/>
              <w:tabs>
                <w:tab w:val="left" w:pos="175"/>
              </w:tabs>
              <w:spacing w:after="0" w:line="240" w:lineRule="auto"/>
              <w:ind w:left="0"/>
              <w:jc w:val="center"/>
              <w:rPr>
                <w:rFonts w:cs="Times New Roman"/>
                <w:b/>
                <w:color w:val="002060"/>
              </w:rPr>
            </w:pPr>
            <w:r w:rsidRPr="00D722BE">
              <w:rPr>
                <w:rFonts w:cs="Times New Roman"/>
                <w:b/>
                <w:color w:val="002060"/>
              </w:rPr>
              <w:t xml:space="preserve">День </w:t>
            </w:r>
            <w:r w:rsidR="00EE140E" w:rsidRPr="00D722BE">
              <w:rPr>
                <w:rFonts w:cs="Times New Roman"/>
                <w:b/>
                <w:color w:val="002060"/>
                <w:lang w:val="en-US"/>
              </w:rPr>
              <w:t>III</w:t>
            </w:r>
            <w:r w:rsidR="00EE140E" w:rsidRPr="00D722BE">
              <w:rPr>
                <w:rFonts w:cs="Times New Roman"/>
                <w:b/>
                <w:color w:val="002060"/>
              </w:rPr>
              <w:t xml:space="preserve"> день – 19 июня</w:t>
            </w:r>
            <w:r w:rsidRPr="00D722BE">
              <w:rPr>
                <w:rFonts w:cs="Times New Roman"/>
                <w:b/>
                <w:color w:val="002060"/>
              </w:rPr>
              <w:t xml:space="preserve"> (пятница)</w:t>
            </w: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EE140E" w:rsidRPr="00D722BE" w:rsidRDefault="00EE140E" w:rsidP="00EE140E">
            <w:pPr>
              <w:rPr>
                <w:rFonts w:asciiTheme="minorHAnsi" w:hAnsiTheme="minorHAnsi"/>
                <w:b/>
                <w:i/>
                <w:color w:val="002060"/>
                <w:sz w:val="20"/>
                <w:szCs w:val="20"/>
              </w:rPr>
            </w:pPr>
            <w:r w:rsidRPr="00D722BE">
              <w:rPr>
                <w:rFonts w:asciiTheme="minorHAnsi" w:hAnsiTheme="minorHAnsi"/>
                <w:b/>
                <w:color w:val="002060"/>
                <w:sz w:val="20"/>
                <w:szCs w:val="20"/>
              </w:rPr>
              <w:t>13.00-15.15</w:t>
            </w:r>
          </w:p>
        </w:tc>
        <w:tc>
          <w:tcPr>
            <w:tcW w:w="2945" w:type="dxa"/>
            <w:shd w:val="clear" w:color="auto" w:fill="auto"/>
          </w:tcPr>
          <w:p w:rsidR="00EE140E" w:rsidRPr="00D722BE" w:rsidRDefault="00EE140E" w:rsidP="00EE140E">
            <w:pPr>
              <w:rPr>
                <w:rFonts w:asciiTheme="minorHAnsi" w:hAnsiTheme="minorHAnsi"/>
                <w:b/>
                <w:color w:val="002060"/>
                <w:sz w:val="20"/>
                <w:szCs w:val="20"/>
              </w:rPr>
            </w:pPr>
            <w:r w:rsidRPr="00D722BE">
              <w:rPr>
                <w:rFonts w:asciiTheme="minorHAnsi" w:hAnsiTheme="minorHAnsi"/>
                <w:b/>
                <w:color w:val="002060"/>
                <w:sz w:val="20"/>
                <w:szCs w:val="20"/>
              </w:rPr>
              <w:t>Семинар-тренинг</w:t>
            </w:r>
          </w:p>
          <w:p w:rsidR="00EE140E" w:rsidRPr="00D722BE" w:rsidRDefault="00EE140E" w:rsidP="00EE140E">
            <w:pPr>
              <w:rPr>
                <w:rFonts w:asciiTheme="minorHAnsi" w:hAnsiTheme="minorHAnsi"/>
                <w:b/>
                <w:i/>
                <w:color w:val="002060"/>
                <w:sz w:val="20"/>
                <w:szCs w:val="20"/>
              </w:rPr>
            </w:pPr>
          </w:p>
        </w:tc>
        <w:tc>
          <w:tcPr>
            <w:tcW w:w="5985" w:type="dxa"/>
            <w:shd w:val="clear" w:color="auto" w:fill="auto"/>
          </w:tcPr>
          <w:p w:rsidR="00EE140E" w:rsidRPr="00D722BE" w:rsidRDefault="00EE140E" w:rsidP="00EE140E">
            <w:pPr>
              <w:rPr>
                <w:rFonts w:asciiTheme="minorHAnsi" w:hAnsiTheme="minorHAnsi"/>
                <w:b/>
                <w:i/>
                <w:color w:val="002060"/>
                <w:sz w:val="20"/>
                <w:szCs w:val="20"/>
              </w:rPr>
            </w:pPr>
            <w:r w:rsidRPr="00D722BE">
              <w:rPr>
                <w:rFonts w:asciiTheme="minorHAnsi" w:hAnsiTheme="minorHAnsi"/>
                <w:b/>
                <w:color w:val="002060"/>
                <w:sz w:val="20"/>
                <w:szCs w:val="20"/>
              </w:rPr>
              <w:t>Моделирование социального предприятия.</w:t>
            </w:r>
          </w:p>
        </w:tc>
      </w:tr>
      <w:tr w:rsidR="00D722BE" w:rsidRPr="00D722BE" w:rsidTr="001E098C">
        <w:trPr>
          <w:cnfStyle w:val="000000010000" w:firstRow="0" w:lastRow="0" w:firstColumn="0" w:lastColumn="0" w:oddVBand="0" w:evenVBand="0" w:oddHBand="0" w:evenHBand="1" w:firstRowFirstColumn="0" w:firstRowLastColumn="0" w:lastRowFirstColumn="0" w:lastRowLastColumn="0"/>
        </w:trPr>
        <w:tc>
          <w:tcPr>
            <w:tcW w:w="1129" w:type="dxa"/>
            <w:shd w:val="clear" w:color="auto" w:fill="auto"/>
          </w:tcPr>
          <w:p w:rsidR="00EE140E" w:rsidRPr="00D722BE" w:rsidRDefault="00EE140E" w:rsidP="00EE140E">
            <w:pPr>
              <w:rPr>
                <w:rFonts w:asciiTheme="minorHAnsi" w:hAnsiTheme="minorHAnsi"/>
                <w:i/>
                <w:color w:val="002060"/>
                <w:sz w:val="20"/>
                <w:szCs w:val="20"/>
              </w:rPr>
            </w:pPr>
            <w:r w:rsidRPr="00D722BE">
              <w:rPr>
                <w:rFonts w:asciiTheme="minorHAnsi" w:hAnsiTheme="minorHAnsi"/>
                <w:color w:val="002060"/>
                <w:sz w:val="20"/>
                <w:szCs w:val="20"/>
              </w:rPr>
              <w:t>13.00– 13.45</w:t>
            </w:r>
          </w:p>
        </w:tc>
        <w:tc>
          <w:tcPr>
            <w:tcW w:w="2945" w:type="dxa"/>
            <w:shd w:val="clear" w:color="auto" w:fill="auto"/>
          </w:tcPr>
          <w:p w:rsidR="00EE140E" w:rsidRPr="00D722BE" w:rsidRDefault="00EE140E" w:rsidP="00EE140E">
            <w:pPr>
              <w:shd w:val="clear" w:color="auto" w:fill="FFFFFF" w:themeFill="background1"/>
              <w:rPr>
                <w:rFonts w:asciiTheme="minorHAnsi" w:hAnsiTheme="minorHAnsi"/>
                <w:color w:val="002060"/>
                <w:sz w:val="20"/>
                <w:szCs w:val="20"/>
              </w:rPr>
            </w:pPr>
            <w:r w:rsidRPr="00151A16">
              <w:rPr>
                <w:rFonts w:asciiTheme="minorHAnsi" w:hAnsiTheme="minorHAnsi"/>
                <w:b/>
                <w:color w:val="002060"/>
                <w:sz w:val="20"/>
                <w:szCs w:val="20"/>
              </w:rPr>
              <w:t>Модуль 3.</w:t>
            </w:r>
            <w:r w:rsidRPr="00D722BE">
              <w:rPr>
                <w:rFonts w:asciiTheme="minorHAnsi" w:hAnsiTheme="minorHAnsi"/>
                <w:color w:val="002060"/>
                <w:sz w:val="20"/>
                <w:szCs w:val="20"/>
              </w:rPr>
              <w:t xml:space="preserve"> </w:t>
            </w:r>
            <w:hyperlink r:id="rId10" w:tgtFrame="_blank" w:history="1">
              <w:r w:rsidRPr="00D722BE">
                <w:rPr>
                  <w:rFonts w:asciiTheme="minorHAnsi" w:hAnsiTheme="minorHAnsi"/>
                  <w:color w:val="002060"/>
                  <w:sz w:val="20"/>
                  <w:szCs w:val="20"/>
                </w:rPr>
                <w:t>«Самозанятые – инструкция к применению»</w:t>
              </w:r>
            </w:hyperlink>
          </w:p>
        </w:tc>
        <w:tc>
          <w:tcPr>
            <w:tcW w:w="5985" w:type="dxa"/>
            <w:shd w:val="clear" w:color="auto" w:fill="auto"/>
          </w:tcPr>
          <w:p w:rsidR="00EE140E" w:rsidRPr="00D722BE" w:rsidRDefault="00EE140E" w:rsidP="00EE140E">
            <w:pPr>
              <w:shd w:val="clear" w:color="auto" w:fill="FFFFFF" w:themeFill="background1"/>
              <w:rPr>
                <w:rFonts w:asciiTheme="minorHAnsi" w:hAnsiTheme="minorHAnsi"/>
                <w:color w:val="002060"/>
                <w:sz w:val="20"/>
                <w:szCs w:val="20"/>
              </w:rPr>
            </w:pPr>
            <w:r w:rsidRPr="00D722BE">
              <w:rPr>
                <w:rFonts w:asciiTheme="minorHAnsi" w:hAnsiTheme="minorHAnsi"/>
                <w:color w:val="002060"/>
                <w:sz w:val="20"/>
                <w:szCs w:val="20"/>
              </w:rPr>
              <w:t>-Поправки в новый закон, статус самозанятого, виды деятельности</w:t>
            </w:r>
          </w:p>
          <w:p w:rsidR="00EE140E" w:rsidRPr="00D722BE" w:rsidRDefault="00EE140E" w:rsidP="00EE140E">
            <w:pPr>
              <w:shd w:val="clear" w:color="auto" w:fill="FFFFFF" w:themeFill="background1"/>
              <w:rPr>
                <w:rFonts w:asciiTheme="minorHAnsi" w:hAnsiTheme="minorHAnsi"/>
                <w:color w:val="002060"/>
                <w:sz w:val="20"/>
                <w:szCs w:val="20"/>
              </w:rPr>
            </w:pPr>
            <w:r w:rsidRPr="00D722BE">
              <w:rPr>
                <w:rFonts w:asciiTheme="minorHAnsi" w:hAnsiTheme="minorHAnsi"/>
                <w:color w:val="002060"/>
                <w:sz w:val="20"/>
                <w:szCs w:val="20"/>
              </w:rPr>
              <w:t xml:space="preserve">-Профессиональный доход и налог на него  </w:t>
            </w:r>
          </w:p>
          <w:p w:rsidR="00EE140E" w:rsidRPr="00D722BE" w:rsidRDefault="00EE140E" w:rsidP="00EE140E">
            <w:pPr>
              <w:shd w:val="clear" w:color="auto" w:fill="FFFFFF" w:themeFill="background1"/>
              <w:rPr>
                <w:rFonts w:asciiTheme="minorHAnsi" w:hAnsiTheme="minorHAnsi"/>
                <w:color w:val="002060"/>
                <w:sz w:val="20"/>
                <w:szCs w:val="20"/>
              </w:rPr>
            </w:pPr>
            <w:r w:rsidRPr="00D722BE">
              <w:rPr>
                <w:rFonts w:asciiTheme="minorHAnsi" w:hAnsiTheme="minorHAnsi"/>
                <w:color w:val="002060"/>
                <w:sz w:val="20"/>
                <w:szCs w:val="20"/>
              </w:rPr>
              <w:t>-Что такое мобильное приложение «Мой налог»</w:t>
            </w:r>
          </w:p>
          <w:p w:rsidR="00EE140E" w:rsidRPr="00D722BE" w:rsidRDefault="00EE140E" w:rsidP="00EE140E">
            <w:pPr>
              <w:shd w:val="clear" w:color="auto" w:fill="FFFFFF" w:themeFill="background1"/>
              <w:rPr>
                <w:rFonts w:asciiTheme="minorHAnsi" w:hAnsiTheme="minorHAnsi"/>
                <w:color w:val="002060"/>
                <w:sz w:val="20"/>
                <w:szCs w:val="20"/>
              </w:rPr>
            </w:pPr>
            <w:r w:rsidRPr="00D722BE">
              <w:rPr>
                <w:rFonts w:asciiTheme="minorHAnsi" w:hAnsiTheme="minorHAnsi"/>
                <w:color w:val="002060"/>
                <w:sz w:val="20"/>
                <w:szCs w:val="20"/>
              </w:rPr>
              <w:t>-Кто такие самозанятые? Как зарегистрироваться в приложении и стать самозанятым?</w:t>
            </w:r>
          </w:p>
          <w:p w:rsidR="00EE140E" w:rsidRPr="00D722BE" w:rsidRDefault="00EE140E" w:rsidP="00EE140E">
            <w:pPr>
              <w:rPr>
                <w:rFonts w:asciiTheme="minorHAnsi" w:hAnsiTheme="minorHAnsi"/>
                <w:i/>
                <w:color w:val="002060"/>
                <w:sz w:val="20"/>
                <w:szCs w:val="20"/>
              </w:rPr>
            </w:pP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EE140E" w:rsidRPr="00D722BE" w:rsidRDefault="00EE140E" w:rsidP="00EE140E">
            <w:pPr>
              <w:rPr>
                <w:rFonts w:asciiTheme="minorHAnsi" w:hAnsiTheme="minorHAnsi"/>
                <w:i/>
                <w:color w:val="002060"/>
                <w:sz w:val="20"/>
                <w:szCs w:val="20"/>
              </w:rPr>
            </w:pPr>
            <w:r w:rsidRPr="00D722BE">
              <w:rPr>
                <w:rFonts w:asciiTheme="minorHAnsi" w:hAnsiTheme="minorHAnsi"/>
                <w:color w:val="002060"/>
                <w:sz w:val="20"/>
                <w:szCs w:val="20"/>
              </w:rPr>
              <w:t>13.45 – 14.30</w:t>
            </w:r>
          </w:p>
        </w:tc>
        <w:tc>
          <w:tcPr>
            <w:tcW w:w="2945" w:type="dxa"/>
            <w:shd w:val="clear" w:color="auto" w:fill="auto"/>
          </w:tcPr>
          <w:p w:rsidR="00EE140E" w:rsidRPr="00D722BE" w:rsidRDefault="000D21CA" w:rsidP="00EE140E">
            <w:pPr>
              <w:rPr>
                <w:rFonts w:asciiTheme="minorHAnsi" w:hAnsiTheme="minorHAnsi"/>
                <w:i/>
                <w:color w:val="002060"/>
                <w:sz w:val="20"/>
                <w:szCs w:val="20"/>
              </w:rPr>
            </w:pPr>
            <w:r w:rsidRPr="00D722BE">
              <w:rPr>
                <w:rFonts w:asciiTheme="minorHAnsi" w:hAnsiTheme="minorHAnsi"/>
                <w:i/>
                <w:color w:val="002060"/>
                <w:sz w:val="20"/>
                <w:szCs w:val="20"/>
              </w:rPr>
              <w:t>Перерыв</w:t>
            </w:r>
          </w:p>
        </w:tc>
        <w:tc>
          <w:tcPr>
            <w:tcW w:w="5985" w:type="dxa"/>
            <w:shd w:val="clear" w:color="auto" w:fill="auto"/>
          </w:tcPr>
          <w:p w:rsidR="00EE140E" w:rsidRPr="00D722BE" w:rsidRDefault="00EE140E" w:rsidP="00EE140E">
            <w:pPr>
              <w:rPr>
                <w:rFonts w:asciiTheme="minorHAnsi" w:hAnsiTheme="minorHAnsi"/>
                <w:i/>
                <w:color w:val="002060"/>
                <w:sz w:val="20"/>
                <w:szCs w:val="20"/>
              </w:rPr>
            </w:pPr>
            <w:r w:rsidRPr="00D722BE">
              <w:rPr>
                <w:rFonts w:asciiTheme="minorHAnsi" w:hAnsiTheme="minorHAnsi"/>
                <w:i/>
                <w:color w:val="002060"/>
                <w:sz w:val="20"/>
                <w:szCs w:val="20"/>
              </w:rPr>
              <w:t>Самостоятельная работа</w:t>
            </w:r>
          </w:p>
        </w:tc>
      </w:tr>
      <w:tr w:rsidR="00D722BE" w:rsidRPr="00D722BE" w:rsidTr="001E098C">
        <w:trPr>
          <w:cnfStyle w:val="000000010000" w:firstRow="0" w:lastRow="0" w:firstColumn="0" w:lastColumn="0" w:oddVBand="0" w:evenVBand="0" w:oddHBand="0" w:evenHBand="1" w:firstRowFirstColumn="0" w:firstRowLastColumn="0" w:lastRowFirstColumn="0" w:lastRowLastColumn="0"/>
        </w:trPr>
        <w:tc>
          <w:tcPr>
            <w:tcW w:w="1129" w:type="dxa"/>
            <w:shd w:val="clear" w:color="auto" w:fill="auto"/>
          </w:tcPr>
          <w:p w:rsidR="00EE140E" w:rsidRPr="00D722BE" w:rsidRDefault="00EE140E" w:rsidP="00EE140E">
            <w:pPr>
              <w:rPr>
                <w:rFonts w:asciiTheme="minorHAnsi" w:hAnsiTheme="minorHAnsi"/>
                <w:i/>
                <w:color w:val="002060"/>
                <w:sz w:val="20"/>
                <w:szCs w:val="20"/>
              </w:rPr>
            </w:pPr>
            <w:r w:rsidRPr="00D722BE">
              <w:rPr>
                <w:rFonts w:asciiTheme="minorHAnsi" w:hAnsiTheme="minorHAnsi"/>
                <w:color w:val="002060"/>
                <w:sz w:val="20"/>
                <w:szCs w:val="20"/>
              </w:rPr>
              <w:t>14.30</w:t>
            </w:r>
            <w:r w:rsidRPr="00D722BE">
              <w:rPr>
                <w:rFonts w:asciiTheme="minorHAnsi" w:hAnsiTheme="minorHAnsi"/>
                <w:i/>
                <w:color w:val="002060"/>
                <w:sz w:val="20"/>
                <w:szCs w:val="20"/>
              </w:rPr>
              <w:t>– 15.15</w:t>
            </w:r>
          </w:p>
        </w:tc>
        <w:tc>
          <w:tcPr>
            <w:tcW w:w="2945" w:type="dxa"/>
            <w:shd w:val="clear" w:color="auto" w:fill="auto"/>
          </w:tcPr>
          <w:p w:rsidR="00EE140E" w:rsidRPr="00D722BE" w:rsidRDefault="00EE140E" w:rsidP="00EE140E">
            <w:pPr>
              <w:rPr>
                <w:rFonts w:asciiTheme="minorHAnsi" w:hAnsiTheme="minorHAnsi"/>
                <w:i/>
                <w:color w:val="002060"/>
                <w:sz w:val="20"/>
                <w:szCs w:val="20"/>
              </w:rPr>
            </w:pPr>
            <w:r w:rsidRPr="00151A16">
              <w:rPr>
                <w:rFonts w:asciiTheme="minorHAnsi" w:hAnsiTheme="minorHAnsi"/>
                <w:b/>
                <w:color w:val="002060"/>
                <w:sz w:val="20"/>
                <w:szCs w:val="20"/>
              </w:rPr>
              <w:t xml:space="preserve">Модуль 4. </w:t>
            </w:r>
            <w:r w:rsidRPr="00D722BE">
              <w:rPr>
                <w:rFonts w:asciiTheme="minorHAnsi" w:hAnsiTheme="minorHAnsi"/>
                <w:color w:val="002060"/>
                <w:sz w:val="20"/>
                <w:szCs w:val="20"/>
              </w:rPr>
              <w:t>Социальное предприятие.</w:t>
            </w:r>
          </w:p>
        </w:tc>
        <w:tc>
          <w:tcPr>
            <w:tcW w:w="5985" w:type="dxa"/>
            <w:shd w:val="clear" w:color="auto" w:fill="auto"/>
          </w:tcPr>
          <w:p w:rsidR="00EE140E" w:rsidRPr="00D722BE" w:rsidRDefault="00EE140E" w:rsidP="00EE140E">
            <w:pPr>
              <w:rPr>
                <w:rFonts w:asciiTheme="minorHAnsi" w:hAnsiTheme="minorHAnsi"/>
                <w:color w:val="002060"/>
                <w:sz w:val="20"/>
                <w:szCs w:val="20"/>
              </w:rPr>
            </w:pPr>
            <w:r w:rsidRPr="00D722BE">
              <w:rPr>
                <w:rFonts w:asciiTheme="minorHAnsi" w:hAnsiTheme="minorHAnsi"/>
                <w:color w:val="002060"/>
                <w:sz w:val="20"/>
                <w:szCs w:val="20"/>
              </w:rPr>
              <w:t xml:space="preserve">Приобретение статуса СП. </w:t>
            </w:r>
          </w:p>
          <w:p w:rsidR="00EE140E" w:rsidRPr="00D722BE" w:rsidRDefault="00EE140E" w:rsidP="00EE140E">
            <w:pPr>
              <w:rPr>
                <w:rFonts w:asciiTheme="minorHAnsi" w:hAnsiTheme="minorHAnsi"/>
                <w:i/>
                <w:color w:val="002060"/>
                <w:sz w:val="20"/>
                <w:szCs w:val="20"/>
              </w:rPr>
            </w:pPr>
            <w:r w:rsidRPr="00D722BE">
              <w:rPr>
                <w:rFonts w:asciiTheme="minorHAnsi" w:hAnsiTheme="minorHAnsi"/>
                <w:color w:val="002060"/>
                <w:sz w:val="20"/>
                <w:szCs w:val="20"/>
              </w:rPr>
              <w:t>Четыре категории социального предприятия</w:t>
            </w: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D66F6D" w:rsidRPr="00D722BE" w:rsidRDefault="00D66F6D" w:rsidP="00B925E9">
            <w:pPr>
              <w:rPr>
                <w:rFonts w:asciiTheme="minorHAnsi" w:hAnsiTheme="minorHAnsi"/>
                <w:i/>
                <w:color w:val="002060"/>
                <w:sz w:val="20"/>
                <w:szCs w:val="20"/>
              </w:rPr>
            </w:pPr>
          </w:p>
        </w:tc>
        <w:tc>
          <w:tcPr>
            <w:tcW w:w="8930" w:type="dxa"/>
            <w:gridSpan w:val="2"/>
            <w:shd w:val="clear" w:color="auto" w:fill="auto"/>
          </w:tcPr>
          <w:p w:rsidR="00D66F6D" w:rsidRPr="00D722BE" w:rsidRDefault="00D66F6D" w:rsidP="001E29DA">
            <w:pPr>
              <w:jc w:val="center"/>
              <w:rPr>
                <w:rFonts w:asciiTheme="minorHAnsi" w:hAnsiTheme="minorHAnsi"/>
                <w:color w:val="002060"/>
                <w:sz w:val="22"/>
                <w:szCs w:val="22"/>
              </w:rPr>
            </w:pPr>
            <w:r w:rsidRPr="00D722BE">
              <w:rPr>
                <w:rFonts w:asciiTheme="minorHAnsi" w:hAnsiTheme="minorHAnsi"/>
                <w:i/>
                <w:color w:val="002060"/>
                <w:sz w:val="22"/>
                <w:szCs w:val="22"/>
              </w:rPr>
              <w:t>Подведение итогов дня. Обратная связь. Домашнее задание.</w:t>
            </w:r>
          </w:p>
        </w:tc>
      </w:tr>
      <w:tr w:rsidR="00D722BE" w:rsidRPr="00D722BE" w:rsidTr="001E098C">
        <w:trPr>
          <w:cnfStyle w:val="000000010000" w:firstRow="0" w:lastRow="0" w:firstColumn="0" w:lastColumn="0" w:oddVBand="0" w:evenVBand="0" w:oddHBand="0" w:evenHBand="1" w:firstRowFirstColumn="0" w:firstRowLastColumn="0" w:lastRowFirstColumn="0" w:lastRowLastColumn="0"/>
        </w:trPr>
        <w:tc>
          <w:tcPr>
            <w:tcW w:w="10059" w:type="dxa"/>
            <w:gridSpan w:val="3"/>
            <w:shd w:val="clear" w:color="auto" w:fill="auto"/>
          </w:tcPr>
          <w:p w:rsidR="00D66F6D" w:rsidRPr="00D722BE" w:rsidRDefault="001E098C" w:rsidP="001E098C">
            <w:pPr>
              <w:jc w:val="center"/>
              <w:rPr>
                <w:rFonts w:asciiTheme="minorHAnsi" w:hAnsiTheme="minorHAnsi"/>
                <w:b/>
                <w:color w:val="002060"/>
                <w:sz w:val="22"/>
                <w:szCs w:val="22"/>
              </w:rPr>
            </w:pPr>
            <w:r w:rsidRPr="00D722BE">
              <w:rPr>
                <w:rFonts w:asciiTheme="minorHAnsi" w:hAnsiTheme="minorHAnsi"/>
                <w:b/>
                <w:color w:val="002060"/>
                <w:sz w:val="22"/>
                <w:szCs w:val="22"/>
              </w:rPr>
              <w:t xml:space="preserve">День </w:t>
            </w:r>
            <w:r w:rsidRPr="00D722BE">
              <w:rPr>
                <w:rFonts w:asciiTheme="minorHAnsi" w:hAnsiTheme="minorHAnsi"/>
                <w:b/>
                <w:color w:val="002060"/>
                <w:sz w:val="22"/>
                <w:szCs w:val="22"/>
                <w:lang w:val="en-US"/>
              </w:rPr>
              <w:t>I</w:t>
            </w:r>
            <w:r w:rsidR="00D041E2" w:rsidRPr="00D722BE">
              <w:rPr>
                <w:rFonts w:asciiTheme="minorHAnsi" w:hAnsiTheme="minorHAnsi"/>
                <w:b/>
                <w:color w:val="002060"/>
                <w:sz w:val="22"/>
                <w:szCs w:val="22"/>
                <w:lang w:val="en-US"/>
              </w:rPr>
              <w:t>V</w:t>
            </w:r>
            <w:r w:rsidR="001E29DA" w:rsidRPr="00D722BE">
              <w:rPr>
                <w:rFonts w:asciiTheme="minorHAnsi" w:hAnsiTheme="minorHAnsi"/>
                <w:b/>
                <w:color w:val="002060"/>
                <w:sz w:val="22"/>
                <w:szCs w:val="22"/>
              </w:rPr>
              <w:t xml:space="preserve"> – </w:t>
            </w:r>
            <w:r w:rsidR="00D041E2" w:rsidRPr="00D722BE">
              <w:rPr>
                <w:rFonts w:asciiTheme="minorHAnsi" w:hAnsiTheme="minorHAnsi"/>
                <w:b/>
                <w:color w:val="002060"/>
                <w:sz w:val="22"/>
                <w:szCs w:val="22"/>
                <w:lang w:val="en-US"/>
              </w:rPr>
              <w:t>22</w:t>
            </w:r>
            <w:r w:rsidR="001E29DA" w:rsidRPr="00D722BE">
              <w:rPr>
                <w:rFonts w:asciiTheme="minorHAnsi" w:hAnsiTheme="minorHAnsi"/>
                <w:b/>
                <w:color w:val="002060"/>
                <w:sz w:val="22"/>
                <w:szCs w:val="22"/>
              </w:rPr>
              <w:t xml:space="preserve"> июня</w:t>
            </w:r>
            <w:r w:rsidRPr="00D722BE">
              <w:rPr>
                <w:rFonts w:asciiTheme="minorHAnsi" w:hAnsiTheme="minorHAnsi"/>
                <w:b/>
                <w:color w:val="002060"/>
                <w:sz w:val="22"/>
                <w:szCs w:val="22"/>
              </w:rPr>
              <w:t xml:space="preserve"> (понедельник)</w:t>
            </w: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EC7001" w:rsidRPr="00D722BE" w:rsidRDefault="00EC7001" w:rsidP="00EC7001">
            <w:pPr>
              <w:rPr>
                <w:rFonts w:asciiTheme="minorHAnsi" w:hAnsiTheme="minorHAnsi"/>
                <w:b/>
                <w:i/>
                <w:color w:val="002060"/>
                <w:sz w:val="20"/>
                <w:szCs w:val="20"/>
              </w:rPr>
            </w:pPr>
            <w:r w:rsidRPr="00D722BE">
              <w:rPr>
                <w:rFonts w:asciiTheme="minorHAnsi" w:hAnsiTheme="minorHAnsi"/>
                <w:b/>
                <w:color w:val="002060"/>
                <w:sz w:val="20"/>
                <w:szCs w:val="20"/>
              </w:rPr>
              <w:lastRenderedPageBreak/>
              <w:t>13.00-15.15</w:t>
            </w:r>
          </w:p>
        </w:tc>
        <w:tc>
          <w:tcPr>
            <w:tcW w:w="2945" w:type="dxa"/>
            <w:shd w:val="clear" w:color="auto" w:fill="auto"/>
          </w:tcPr>
          <w:p w:rsidR="00EC7001" w:rsidRPr="00D722BE" w:rsidRDefault="00EC7001" w:rsidP="00EC7001">
            <w:pPr>
              <w:rPr>
                <w:rFonts w:asciiTheme="minorHAnsi" w:hAnsiTheme="minorHAnsi"/>
                <w:i/>
                <w:color w:val="002060"/>
                <w:sz w:val="22"/>
                <w:szCs w:val="22"/>
              </w:rPr>
            </w:pPr>
            <w:r w:rsidRPr="00D722BE">
              <w:rPr>
                <w:rFonts w:asciiTheme="minorHAnsi" w:hAnsiTheme="minorHAnsi"/>
                <w:color w:val="002060"/>
                <w:sz w:val="20"/>
                <w:szCs w:val="20"/>
              </w:rPr>
              <w:t>Тренинг</w:t>
            </w:r>
          </w:p>
        </w:tc>
        <w:tc>
          <w:tcPr>
            <w:tcW w:w="5985" w:type="dxa"/>
            <w:shd w:val="clear" w:color="auto" w:fill="auto"/>
          </w:tcPr>
          <w:p w:rsidR="00EC7001" w:rsidRPr="00D722BE" w:rsidRDefault="00EC7001" w:rsidP="00EC7001">
            <w:pPr>
              <w:rPr>
                <w:rFonts w:asciiTheme="minorHAnsi" w:hAnsiTheme="minorHAnsi"/>
                <w:b/>
                <w:color w:val="002060"/>
                <w:sz w:val="22"/>
                <w:szCs w:val="22"/>
              </w:rPr>
            </w:pPr>
            <w:r w:rsidRPr="00D722BE">
              <w:rPr>
                <w:rFonts w:asciiTheme="minorHAnsi" w:hAnsiTheme="minorHAnsi"/>
                <w:color w:val="002060"/>
                <w:sz w:val="20"/>
                <w:szCs w:val="20"/>
              </w:rPr>
              <w:t>Социальный продукт. Социальная услуга. Технологии производства социальных услуг</w:t>
            </w:r>
          </w:p>
        </w:tc>
      </w:tr>
      <w:tr w:rsidR="00D722BE" w:rsidRPr="00D722BE" w:rsidTr="001E098C">
        <w:trPr>
          <w:cnfStyle w:val="000000010000" w:firstRow="0" w:lastRow="0" w:firstColumn="0" w:lastColumn="0" w:oddVBand="0" w:evenVBand="0" w:oddHBand="0" w:evenHBand="1" w:firstRowFirstColumn="0" w:firstRowLastColumn="0" w:lastRowFirstColumn="0" w:lastRowLastColumn="0"/>
        </w:trPr>
        <w:tc>
          <w:tcPr>
            <w:tcW w:w="1129" w:type="dxa"/>
            <w:shd w:val="clear" w:color="auto" w:fill="auto"/>
          </w:tcPr>
          <w:p w:rsidR="00EC7001" w:rsidRPr="00D722BE" w:rsidRDefault="00EC7001" w:rsidP="00EC7001">
            <w:pPr>
              <w:rPr>
                <w:rFonts w:asciiTheme="minorHAnsi" w:hAnsiTheme="minorHAnsi"/>
                <w:i/>
                <w:color w:val="002060"/>
                <w:sz w:val="20"/>
                <w:szCs w:val="20"/>
              </w:rPr>
            </w:pPr>
            <w:r w:rsidRPr="00D722BE">
              <w:rPr>
                <w:rFonts w:asciiTheme="minorHAnsi" w:hAnsiTheme="minorHAnsi"/>
                <w:color w:val="002060"/>
                <w:sz w:val="20"/>
                <w:szCs w:val="20"/>
              </w:rPr>
              <w:t>13.00– 13.45</w:t>
            </w:r>
          </w:p>
        </w:tc>
        <w:tc>
          <w:tcPr>
            <w:tcW w:w="2945" w:type="dxa"/>
            <w:shd w:val="clear" w:color="auto" w:fill="auto"/>
          </w:tcPr>
          <w:p w:rsidR="00EC7001" w:rsidRPr="00D722BE" w:rsidRDefault="00EC7001" w:rsidP="00EC7001">
            <w:pPr>
              <w:rPr>
                <w:rFonts w:asciiTheme="minorHAnsi" w:hAnsiTheme="minorHAnsi"/>
                <w:i/>
                <w:color w:val="002060"/>
                <w:sz w:val="22"/>
                <w:szCs w:val="22"/>
              </w:rPr>
            </w:pPr>
            <w:r w:rsidRPr="00D722BE">
              <w:rPr>
                <w:rFonts w:asciiTheme="minorHAnsi" w:hAnsiTheme="minorHAnsi"/>
                <w:b/>
                <w:color w:val="002060"/>
                <w:sz w:val="20"/>
                <w:szCs w:val="20"/>
              </w:rPr>
              <w:t>Модуль 6</w:t>
            </w:r>
            <w:r w:rsidRPr="00D722BE">
              <w:rPr>
                <w:rFonts w:asciiTheme="minorHAnsi" w:hAnsiTheme="minorHAnsi"/>
                <w:color w:val="002060"/>
                <w:sz w:val="20"/>
                <w:szCs w:val="20"/>
              </w:rPr>
              <w:t>. Целевые рынки и ценностное предложение.</w:t>
            </w:r>
          </w:p>
        </w:tc>
        <w:tc>
          <w:tcPr>
            <w:tcW w:w="5985" w:type="dxa"/>
            <w:shd w:val="clear" w:color="auto" w:fill="auto"/>
          </w:tcPr>
          <w:p w:rsidR="00EC7001" w:rsidRPr="00D722BE" w:rsidRDefault="00EC7001" w:rsidP="001C7C4D">
            <w:pPr>
              <w:numPr>
                <w:ilvl w:val="0"/>
                <w:numId w:val="9"/>
              </w:numPr>
              <w:tabs>
                <w:tab w:val="left" w:pos="213"/>
              </w:tabs>
              <w:ind w:left="0" w:firstLine="0"/>
              <w:rPr>
                <w:rFonts w:asciiTheme="minorHAnsi" w:hAnsiTheme="minorHAnsi"/>
                <w:color w:val="002060"/>
                <w:sz w:val="20"/>
                <w:szCs w:val="20"/>
              </w:rPr>
            </w:pPr>
            <w:r w:rsidRPr="00D722BE">
              <w:rPr>
                <w:rFonts w:asciiTheme="minorHAnsi" w:hAnsiTheme="minorHAnsi"/>
                <w:color w:val="002060"/>
                <w:sz w:val="20"/>
                <w:szCs w:val="20"/>
              </w:rPr>
              <w:t>Анализ и планирование ёмкости рынка.</w:t>
            </w:r>
          </w:p>
          <w:p w:rsidR="00EC7001" w:rsidRPr="00D722BE" w:rsidRDefault="00EC7001" w:rsidP="001C7C4D">
            <w:pPr>
              <w:numPr>
                <w:ilvl w:val="0"/>
                <w:numId w:val="9"/>
              </w:numPr>
              <w:tabs>
                <w:tab w:val="left" w:pos="213"/>
              </w:tabs>
              <w:ind w:left="0" w:firstLine="0"/>
              <w:rPr>
                <w:rFonts w:asciiTheme="minorHAnsi" w:hAnsiTheme="minorHAnsi"/>
                <w:b/>
                <w:color w:val="002060"/>
                <w:sz w:val="22"/>
                <w:szCs w:val="22"/>
              </w:rPr>
            </w:pPr>
            <w:r w:rsidRPr="00D722BE">
              <w:rPr>
                <w:rFonts w:asciiTheme="minorHAnsi" w:hAnsiTheme="minorHAnsi"/>
                <w:color w:val="002060"/>
                <w:sz w:val="20"/>
                <w:szCs w:val="20"/>
              </w:rPr>
              <w:t>Описание рынка сбыта. Сегментирование рынка. Потенциал.</w:t>
            </w: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EC7001" w:rsidRPr="00D722BE" w:rsidRDefault="00EC7001" w:rsidP="00EC7001">
            <w:pPr>
              <w:rPr>
                <w:rFonts w:asciiTheme="minorHAnsi" w:hAnsiTheme="minorHAnsi"/>
                <w:i/>
                <w:color w:val="002060"/>
                <w:sz w:val="20"/>
                <w:szCs w:val="20"/>
              </w:rPr>
            </w:pPr>
            <w:r w:rsidRPr="00D722BE">
              <w:rPr>
                <w:rFonts w:asciiTheme="minorHAnsi" w:hAnsiTheme="minorHAnsi"/>
                <w:color w:val="002060"/>
                <w:sz w:val="20"/>
                <w:szCs w:val="20"/>
              </w:rPr>
              <w:t>13.45 – 14.30</w:t>
            </w:r>
          </w:p>
        </w:tc>
        <w:tc>
          <w:tcPr>
            <w:tcW w:w="2945" w:type="dxa"/>
            <w:shd w:val="clear" w:color="auto" w:fill="auto"/>
          </w:tcPr>
          <w:p w:rsidR="00EC7001" w:rsidRPr="00D722BE" w:rsidRDefault="00EC7001" w:rsidP="00EC7001">
            <w:pPr>
              <w:rPr>
                <w:rFonts w:asciiTheme="minorHAnsi" w:hAnsiTheme="minorHAnsi"/>
                <w:i/>
                <w:color w:val="002060"/>
                <w:sz w:val="20"/>
                <w:szCs w:val="20"/>
              </w:rPr>
            </w:pPr>
            <w:r w:rsidRPr="00D722BE">
              <w:rPr>
                <w:rFonts w:asciiTheme="minorHAnsi" w:hAnsiTheme="minorHAnsi"/>
                <w:i/>
                <w:color w:val="002060"/>
                <w:sz w:val="20"/>
                <w:szCs w:val="20"/>
              </w:rPr>
              <w:t>Перерыв</w:t>
            </w:r>
          </w:p>
        </w:tc>
        <w:tc>
          <w:tcPr>
            <w:tcW w:w="5985" w:type="dxa"/>
            <w:shd w:val="clear" w:color="auto" w:fill="auto"/>
          </w:tcPr>
          <w:p w:rsidR="00EC7001" w:rsidRPr="00D722BE" w:rsidRDefault="00EC7001" w:rsidP="00EC7001">
            <w:pPr>
              <w:rPr>
                <w:rFonts w:asciiTheme="minorHAnsi" w:hAnsiTheme="minorHAnsi"/>
                <w:i/>
                <w:color w:val="002060"/>
                <w:sz w:val="20"/>
                <w:szCs w:val="20"/>
              </w:rPr>
            </w:pPr>
            <w:r w:rsidRPr="00D722BE">
              <w:rPr>
                <w:rFonts w:asciiTheme="minorHAnsi" w:hAnsiTheme="minorHAnsi"/>
                <w:i/>
                <w:color w:val="002060"/>
                <w:sz w:val="20"/>
                <w:szCs w:val="20"/>
              </w:rPr>
              <w:t>Самостоятельная работа</w:t>
            </w:r>
          </w:p>
        </w:tc>
      </w:tr>
      <w:tr w:rsidR="00D722BE" w:rsidRPr="00D722BE" w:rsidTr="001E098C">
        <w:trPr>
          <w:cnfStyle w:val="000000010000" w:firstRow="0" w:lastRow="0" w:firstColumn="0" w:lastColumn="0" w:oddVBand="0" w:evenVBand="0" w:oddHBand="0" w:evenHBand="1" w:firstRowFirstColumn="0" w:firstRowLastColumn="0" w:lastRowFirstColumn="0" w:lastRowLastColumn="0"/>
        </w:trPr>
        <w:tc>
          <w:tcPr>
            <w:tcW w:w="1129" w:type="dxa"/>
            <w:shd w:val="clear" w:color="auto" w:fill="auto"/>
          </w:tcPr>
          <w:p w:rsidR="00EC7001" w:rsidRPr="00D722BE" w:rsidRDefault="00EC7001" w:rsidP="00EC7001">
            <w:pPr>
              <w:rPr>
                <w:rFonts w:asciiTheme="minorHAnsi" w:hAnsiTheme="minorHAnsi"/>
                <w:i/>
                <w:color w:val="002060"/>
                <w:sz w:val="20"/>
                <w:szCs w:val="20"/>
              </w:rPr>
            </w:pPr>
            <w:r w:rsidRPr="00D722BE">
              <w:rPr>
                <w:rFonts w:asciiTheme="minorHAnsi" w:hAnsiTheme="minorHAnsi"/>
                <w:color w:val="002060"/>
                <w:sz w:val="20"/>
                <w:szCs w:val="20"/>
              </w:rPr>
              <w:t>14.30</w:t>
            </w:r>
            <w:r w:rsidRPr="00D722BE">
              <w:rPr>
                <w:rFonts w:asciiTheme="minorHAnsi" w:hAnsiTheme="minorHAnsi"/>
                <w:i/>
                <w:color w:val="002060"/>
                <w:sz w:val="20"/>
                <w:szCs w:val="20"/>
              </w:rPr>
              <w:t>– 15.15</w:t>
            </w:r>
          </w:p>
        </w:tc>
        <w:tc>
          <w:tcPr>
            <w:tcW w:w="2945" w:type="dxa"/>
            <w:shd w:val="clear" w:color="auto" w:fill="auto"/>
          </w:tcPr>
          <w:p w:rsidR="00EC7001" w:rsidRPr="00D722BE" w:rsidRDefault="00EC7001" w:rsidP="00EC7001">
            <w:pPr>
              <w:rPr>
                <w:rFonts w:asciiTheme="minorHAnsi" w:hAnsiTheme="minorHAnsi"/>
                <w:i/>
                <w:color w:val="002060"/>
                <w:sz w:val="22"/>
                <w:szCs w:val="22"/>
              </w:rPr>
            </w:pPr>
            <w:r w:rsidRPr="00D722BE">
              <w:rPr>
                <w:rFonts w:asciiTheme="minorHAnsi" w:hAnsiTheme="minorHAnsi"/>
                <w:b/>
                <w:color w:val="002060"/>
                <w:sz w:val="20"/>
                <w:szCs w:val="20"/>
              </w:rPr>
              <w:t>Модуль 6</w:t>
            </w:r>
            <w:r w:rsidRPr="00D722BE">
              <w:rPr>
                <w:rFonts w:asciiTheme="minorHAnsi" w:hAnsiTheme="minorHAnsi"/>
                <w:color w:val="002060"/>
                <w:sz w:val="20"/>
                <w:szCs w:val="20"/>
              </w:rPr>
              <w:t>. Целевые рынки и ценностное предложение (продолжение)</w:t>
            </w:r>
          </w:p>
        </w:tc>
        <w:tc>
          <w:tcPr>
            <w:tcW w:w="5985" w:type="dxa"/>
            <w:shd w:val="clear" w:color="auto" w:fill="auto"/>
          </w:tcPr>
          <w:p w:rsidR="00EC7001" w:rsidRPr="00D722BE" w:rsidRDefault="00EC7001" w:rsidP="001C7C4D">
            <w:pPr>
              <w:numPr>
                <w:ilvl w:val="0"/>
                <w:numId w:val="9"/>
              </w:numPr>
              <w:tabs>
                <w:tab w:val="left" w:pos="213"/>
              </w:tabs>
              <w:ind w:left="0" w:firstLine="0"/>
              <w:rPr>
                <w:rFonts w:asciiTheme="minorHAnsi" w:hAnsiTheme="minorHAnsi"/>
                <w:color w:val="002060"/>
                <w:sz w:val="20"/>
                <w:szCs w:val="20"/>
              </w:rPr>
            </w:pPr>
            <w:r w:rsidRPr="00D722BE">
              <w:rPr>
                <w:rFonts w:asciiTheme="minorHAnsi" w:hAnsiTheme="minorHAnsi"/>
                <w:color w:val="002060"/>
                <w:sz w:val="20"/>
                <w:szCs w:val="20"/>
              </w:rPr>
              <w:t>Конкуренты. Конкурентный анализ.</w:t>
            </w:r>
          </w:p>
          <w:p w:rsidR="00EC7001" w:rsidRPr="00D722BE" w:rsidRDefault="00D041E2" w:rsidP="001C7C4D">
            <w:pPr>
              <w:numPr>
                <w:ilvl w:val="0"/>
                <w:numId w:val="9"/>
              </w:numPr>
              <w:tabs>
                <w:tab w:val="left" w:pos="213"/>
              </w:tabs>
              <w:ind w:left="0" w:firstLine="0"/>
              <w:rPr>
                <w:rFonts w:asciiTheme="minorHAnsi" w:hAnsiTheme="minorHAnsi"/>
                <w:b/>
                <w:color w:val="002060"/>
                <w:sz w:val="22"/>
                <w:szCs w:val="22"/>
              </w:rPr>
            </w:pPr>
            <w:r w:rsidRPr="00D722BE">
              <w:rPr>
                <w:rFonts w:asciiTheme="minorHAnsi" w:hAnsiTheme="minorHAnsi"/>
                <w:color w:val="002060"/>
                <w:sz w:val="20"/>
                <w:szCs w:val="20"/>
              </w:rPr>
              <w:t>Формирование ценностного предложения</w:t>
            </w: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CC0599" w:rsidRPr="00D722BE" w:rsidRDefault="00CC0599" w:rsidP="00D66F6D">
            <w:pPr>
              <w:rPr>
                <w:rFonts w:asciiTheme="minorHAnsi" w:hAnsiTheme="minorHAnsi"/>
                <w:i/>
                <w:color w:val="002060"/>
                <w:sz w:val="20"/>
                <w:szCs w:val="20"/>
              </w:rPr>
            </w:pPr>
          </w:p>
        </w:tc>
        <w:tc>
          <w:tcPr>
            <w:tcW w:w="8930" w:type="dxa"/>
            <w:gridSpan w:val="2"/>
            <w:shd w:val="clear" w:color="auto" w:fill="auto"/>
          </w:tcPr>
          <w:p w:rsidR="00CC0599" w:rsidRPr="00D722BE" w:rsidRDefault="00D041E2" w:rsidP="00D041E2">
            <w:pPr>
              <w:jc w:val="center"/>
              <w:rPr>
                <w:rFonts w:asciiTheme="minorHAnsi" w:hAnsiTheme="minorHAnsi"/>
                <w:color w:val="002060"/>
                <w:sz w:val="22"/>
                <w:szCs w:val="22"/>
              </w:rPr>
            </w:pPr>
            <w:r w:rsidRPr="00D722BE">
              <w:rPr>
                <w:rFonts w:asciiTheme="minorHAnsi" w:hAnsiTheme="minorHAnsi"/>
                <w:i/>
                <w:color w:val="002060"/>
                <w:sz w:val="22"/>
                <w:szCs w:val="22"/>
              </w:rPr>
              <w:t>Подведение итогов дня. Обратная связь. Домашнее задание.</w:t>
            </w:r>
          </w:p>
        </w:tc>
      </w:tr>
      <w:tr w:rsidR="00D722BE" w:rsidRPr="00D722BE" w:rsidTr="001E098C">
        <w:trPr>
          <w:cnfStyle w:val="000000010000" w:firstRow="0" w:lastRow="0" w:firstColumn="0" w:lastColumn="0" w:oddVBand="0" w:evenVBand="0" w:oddHBand="0" w:evenHBand="1" w:firstRowFirstColumn="0" w:firstRowLastColumn="0" w:lastRowFirstColumn="0" w:lastRowLastColumn="0"/>
        </w:trPr>
        <w:tc>
          <w:tcPr>
            <w:tcW w:w="10059" w:type="dxa"/>
            <w:gridSpan w:val="3"/>
            <w:shd w:val="clear" w:color="auto" w:fill="auto"/>
          </w:tcPr>
          <w:p w:rsidR="00D041E2" w:rsidRPr="00D722BE" w:rsidRDefault="001E098C" w:rsidP="001E098C">
            <w:pPr>
              <w:jc w:val="center"/>
              <w:rPr>
                <w:rFonts w:asciiTheme="minorHAnsi" w:hAnsiTheme="minorHAnsi"/>
                <w:i/>
                <w:color w:val="002060"/>
                <w:sz w:val="22"/>
                <w:szCs w:val="22"/>
              </w:rPr>
            </w:pPr>
            <w:r w:rsidRPr="002A29BD">
              <w:rPr>
                <w:rFonts w:asciiTheme="minorHAnsi" w:hAnsiTheme="minorHAnsi"/>
                <w:b/>
                <w:color w:val="004A48"/>
                <w:sz w:val="22"/>
                <w:szCs w:val="22"/>
              </w:rPr>
              <w:t xml:space="preserve">День </w:t>
            </w:r>
            <w:r w:rsidRPr="002A29BD">
              <w:rPr>
                <w:rFonts w:asciiTheme="minorHAnsi" w:hAnsiTheme="minorHAnsi"/>
                <w:b/>
                <w:color w:val="004A48"/>
                <w:sz w:val="22"/>
                <w:szCs w:val="22"/>
                <w:lang w:val="en-US"/>
              </w:rPr>
              <w:t>V</w:t>
            </w:r>
            <w:r w:rsidRPr="002A29BD">
              <w:rPr>
                <w:rFonts w:asciiTheme="minorHAnsi" w:hAnsiTheme="minorHAnsi"/>
                <w:b/>
                <w:color w:val="004A48"/>
                <w:sz w:val="22"/>
                <w:szCs w:val="22"/>
              </w:rPr>
              <w:t xml:space="preserve"> – 23</w:t>
            </w:r>
            <w:r w:rsidRPr="002A29BD">
              <w:rPr>
                <w:rFonts w:asciiTheme="minorHAnsi" w:hAnsiTheme="minorHAnsi"/>
                <w:b/>
                <w:color w:val="004A48"/>
                <w:sz w:val="20"/>
                <w:szCs w:val="20"/>
              </w:rPr>
              <w:t xml:space="preserve"> июня (четверг) - дополнительно</w:t>
            </w: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687961" w:rsidRPr="002A29BD" w:rsidRDefault="00687961" w:rsidP="00687961">
            <w:pPr>
              <w:rPr>
                <w:rFonts w:asciiTheme="minorHAnsi" w:hAnsiTheme="minorHAnsi"/>
                <w:i/>
                <w:color w:val="004A48"/>
                <w:sz w:val="20"/>
                <w:szCs w:val="20"/>
              </w:rPr>
            </w:pPr>
            <w:r w:rsidRPr="002A29BD">
              <w:rPr>
                <w:rFonts w:asciiTheme="minorHAnsi" w:hAnsiTheme="minorHAnsi"/>
                <w:color w:val="004A48"/>
                <w:sz w:val="20"/>
                <w:szCs w:val="20"/>
              </w:rPr>
              <w:t>13.00-13.45</w:t>
            </w:r>
          </w:p>
        </w:tc>
        <w:tc>
          <w:tcPr>
            <w:tcW w:w="2945" w:type="dxa"/>
            <w:shd w:val="clear" w:color="auto" w:fill="auto"/>
          </w:tcPr>
          <w:p w:rsidR="00687961" w:rsidRPr="002A29BD" w:rsidRDefault="00687961" w:rsidP="00687961">
            <w:pPr>
              <w:autoSpaceDE w:val="0"/>
              <w:autoSpaceDN w:val="0"/>
              <w:adjustRightInd w:val="0"/>
              <w:outlineLvl w:val="3"/>
              <w:rPr>
                <w:rFonts w:asciiTheme="minorHAnsi" w:hAnsiTheme="minorHAnsi"/>
                <w:color w:val="004A48"/>
                <w:sz w:val="20"/>
                <w:szCs w:val="20"/>
              </w:rPr>
            </w:pPr>
            <w:r w:rsidRPr="002A29BD">
              <w:rPr>
                <w:rFonts w:asciiTheme="minorHAnsi" w:hAnsiTheme="minorHAnsi"/>
                <w:color w:val="004A48"/>
                <w:sz w:val="20"/>
                <w:szCs w:val="20"/>
              </w:rPr>
              <w:t>Вебинар</w:t>
            </w:r>
          </w:p>
          <w:p w:rsidR="00687961" w:rsidRPr="002A29BD" w:rsidRDefault="00687961" w:rsidP="00687961">
            <w:pPr>
              <w:autoSpaceDE w:val="0"/>
              <w:autoSpaceDN w:val="0"/>
              <w:adjustRightInd w:val="0"/>
              <w:outlineLvl w:val="3"/>
              <w:rPr>
                <w:rFonts w:asciiTheme="minorHAnsi" w:hAnsiTheme="minorHAnsi"/>
                <w:color w:val="004A48"/>
                <w:sz w:val="20"/>
                <w:szCs w:val="20"/>
              </w:rPr>
            </w:pPr>
            <w:r w:rsidRPr="002A29BD">
              <w:rPr>
                <w:rFonts w:asciiTheme="minorHAnsi" w:hAnsiTheme="minorHAnsi"/>
                <w:color w:val="004A48"/>
                <w:sz w:val="20"/>
                <w:szCs w:val="20"/>
              </w:rPr>
              <w:t xml:space="preserve"> (дополнительно)</w:t>
            </w:r>
          </w:p>
          <w:p w:rsidR="00687961" w:rsidRPr="002A29BD" w:rsidRDefault="00687961" w:rsidP="00687961">
            <w:pPr>
              <w:rPr>
                <w:rFonts w:asciiTheme="minorHAnsi" w:hAnsiTheme="minorHAnsi"/>
                <w:color w:val="004A48"/>
                <w:sz w:val="20"/>
                <w:szCs w:val="20"/>
              </w:rPr>
            </w:pPr>
          </w:p>
        </w:tc>
        <w:tc>
          <w:tcPr>
            <w:tcW w:w="5985" w:type="dxa"/>
            <w:shd w:val="clear" w:color="auto" w:fill="auto"/>
          </w:tcPr>
          <w:p w:rsidR="00687961" w:rsidRPr="002A29BD" w:rsidRDefault="00687961" w:rsidP="00687961">
            <w:pPr>
              <w:pStyle w:val="af1"/>
              <w:shd w:val="clear" w:color="auto" w:fill="FFFFFF" w:themeFill="background1"/>
              <w:tabs>
                <w:tab w:val="left" w:pos="175"/>
              </w:tabs>
              <w:spacing w:after="0" w:line="240" w:lineRule="auto"/>
              <w:ind w:left="0"/>
              <w:rPr>
                <w:rFonts w:cs="Times New Roman"/>
                <w:color w:val="004A48"/>
                <w:sz w:val="20"/>
                <w:szCs w:val="20"/>
              </w:rPr>
            </w:pPr>
            <w:r w:rsidRPr="002A29BD">
              <w:rPr>
                <w:rFonts w:cs="Times New Roman"/>
                <w:color w:val="004A48"/>
                <w:sz w:val="20"/>
                <w:szCs w:val="20"/>
              </w:rPr>
              <w:t>Личная эффективность</w:t>
            </w:r>
          </w:p>
        </w:tc>
      </w:tr>
      <w:tr w:rsidR="00D722BE" w:rsidRPr="00D722BE" w:rsidTr="001E098C">
        <w:trPr>
          <w:cnfStyle w:val="000000010000" w:firstRow="0" w:lastRow="0" w:firstColumn="0" w:lastColumn="0" w:oddVBand="0" w:evenVBand="0" w:oddHBand="0" w:evenHBand="1" w:firstRowFirstColumn="0" w:firstRowLastColumn="0" w:lastRowFirstColumn="0" w:lastRowLastColumn="0"/>
        </w:trPr>
        <w:tc>
          <w:tcPr>
            <w:tcW w:w="1129" w:type="dxa"/>
            <w:shd w:val="clear" w:color="auto" w:fill="auto"/>
          </w:tcPr>
          <w:p w:rsidR="00687961" w:rsidRPr="002A29BD" w:rsidRDefault="00687961" w:rsidP="00687961">
            <w:pPr>
              <w:rPr>
                <w:rFonts w:asciiTheme="minorHAnsi" w:hAnsiTheme="minorHAnsi"/>
                <w:i/>
                <w:color w:val="004A48"/>
                <w:sz w:val="20"/>
                <w:szCs w:val="20"/>
              </w:rPr>
            </w:pPr>
            <w:r w:rsidRPr="002A29BD">
              <w:rPr>
                <w:rFonts w:asciiTheme="minorHAnsi" w:hAnsiTheme="minorHAnsi"/>
                <w:color w:val="004A48"/>
                <w:sz w:val="20"/>
                <w:szCs w:val="20"/>
              </w:rPr>
              <w:t>13.00 – 14.30</w:t>
            </w:r>
          </w:p>
        </w:tc>
        <w:tc>
          <w:tcPr>
            <w:tcW w:w="2945" w:type="dxa"/>
            <w:shd w:val="clear" w:color="auto" w:fill="auto"/>
          </w:tcPr>
          <w:p w:rsidR="00687961" w:rsidRPr="002A29BD" w:rsidRDefault="00687961" w:rsidP="00687961">
            <w:pPr>
              <w:rPr>
                <w:rFonts w:asciiTheme="minorHAnsi" w:hAnsiTheme="minorHAnsi"/>
                <w:i/>
                <w:color w:val="004A48"/>
                <w:sz w:val="20"/>
                <w:szCs w:val="20"/>
              </w:rPr>
            </w:pPr>
            <w:r w:rsidRPr="002A29BD">
              <w:rPr>
                <w:rFonts w:asciiTheme="minorHAnsi" w:hAnsiTheme="minorHAnsi"/>
                <w:b/>
                <w:color w:val="004A48"/>
                <w:sz w:val="20"/>
                <w:szCs w:val="20"/>
              </w:rPr>
              <w:t>Модуль 5</w:t>
            </w:r>
            <w:r w:rsidRPr="002A29BD">
              <w:rPr>
                <w:rFonts w:asciiTheme="minorHAnsi" w:hAnsiTheme="minorHAnsi"/>
                <w:color w:val="004A48"/>
                <w:sz w:val="20"/>
                <w:szCs w:val="20"/>
              </w:rPr>
              <w:t>. Целеполагание и планирование.</w:t>
            </w:r>
          </w:p>
        </w:tc>
        <w:tc>
          <w:tcPr>
            <w:tcW w:w="5985" w:type="dxa"/>
            <w:shd w:val="clear" w:color="auto" w:fill="auto"/>
          </w:tcPr>
          <w:p w:rsidR="00687961" w:rsidRPr="002A29BD" w:rsidRDefault="00687961" w:rsidP="001C7C4D">
            <w:pPr>
              <w:numPr>
                <w:ilvl w:val="0"/>
                <w:numId w:val="10"/>
              </w:numPr>
              <w:tabs>
                <w:tab w:val="left" w:pos="183"/>
              </w:tabs>
              <w:ind w:left="0" w:firstLine="0"/>
              <w:rPr>
                <w:rFonts w:asciiTheme="minorHAnsi" w:hAnsiTheme="minorHAnsi"/>
                <w:color w:val="004A48"/>
                <w:sz w:val="20"/>
                <w:szCs w:val="20"/>
              </w:rPr>
            </w:pPr>
            <w:r w:rsidRPr="002A29BD">
              <w:rPr>
                <w:rFonts w:asciiTheme="minorHAnsi" w:hAnsiTheme="minorHAnsi"/>
                <w:color w:val="004A48"/>
                <w:sz w:val="20"/>
                <w:szCs w:val="20"/>
              </w:rPr>
              <w:t>Почему мы ставим много целей в жизни, но не всегда их достигаем?</w:t>
            </w:r>
          </w:p>
          <w:p w:rsidR="00687961" w:rsidRPr="002A29BD" w:rsidRDefault="00687961" w:rsidP="001C7C4D">
            <w:pPr>
              <w:numPr>
                <w:ilvl w:val="0"/>
                <w:numId w:val="10"/>
              </w:numPr>
              <w:tabs>
                <w:tab w:val="left" w:pos="183"/>
              </w:tabs>
              <w:ind w:left="0" w:firstLine="0"/>
              <w:contextualSpacing/>
              <w:jc w:val="both"/>
              <w:rPr>
                <w:rFonts w:asciiTheme="minorHAnsi" w:hAnsiTheme="minorHAnsi"/>
                <w:color w:val="004A48"/>
                <w:sz w:val="20"/>
                <w:szCs w:val="20"/>
              </w:rPr>
            </w:pPr>
            <w:r w:rsidRPr="002A29BD">
              <w:rPr>
                <w:rFonts w:asciiTheme="minorHAnsi" w:hAnsiTheme="minorHAnsi"/>
                <w:color w:val="004A48"/>
                <w:sz w:val="20"/>
                <w:szCs w:val="20"/>
              </w:rPr>
              <w:t xml:space="preserve">Как примирить свои «Надо» и «Хочу». Как изменить отношение к лени и начать с ней сотрудничать. </w:t>
            </w:r>
          </w:p>
          <w:p w:rsidR="00687961" w:rsidRPr="002A29BD" w:rsidRDefault="00687961" w:rsidP="001C7C4D">
            <w:pPr>
              <w:numPr>
                <w:ilvl w:val="0"/>
                <w:numId w:val="10"/>
              </w:numPr>
              <w:tabs>
                <w:tab w:val="left" w:pos="183"/>
              </w:tabs>
              <w:ind w:left="0" w:firstLine="0"/>
              <w:rPr>
                <w:rFonts w:asciiTheme="minorHAnsi" w:hAnsiTheme="minorHAnsi"/>
                <w:color w:val="004A48"/>
                <w:sz w:val="20"/>
                <w:szCs w:val="20"/>
              </w:rPr>
            </w:pPr>
            <w:r w:rsidRPr="002A29BD">
              <w:rPr>
                <w:rFonts w:asciiTheme="minorHAnsi" w:hAnsiTheme="minorHAnsi"/>
                <w:color w:val="004A48"/>
                <w:sz w:val="20"/>
                <w:szCs w:val="20"/>
              </w:rPr>
              <w:t>Причины демотивации: внешние и внутренние.</w:t>
            </w:r>
          </w:p>
          <w:p w:rsidR="00687961" w:rsidRPr="002A29BD" w:rsidRDefault="00687961" w:rsidP="001C7C4D">
            <w:pPr>
              <w:pStyle w:val="af1"/>
              <w:numPr>
                <w:ilvl w:val="0"/>
                <w:numId w:val="10"/>
              </w:numPr>
              <w:tabs>
                <w:tab w:val="left" w:pos="183"/>
              </w:tabs>
              <w:ind w:left="0" w:firstLine="0"/>
              <w:rPr>
                <w:color w:val="004A48"/>
                <w:sz w:val="20"/>
                <w:szCs w:val="20"/>
              </w:rPr>
            </w:pPr>
            <w:r w:rsidRPr="002A29BD">
              <w:rPr>
                <w:color w:val="004A48"/>
                <w:sz w:val="20"/>
                <w:szCs w:val="20"/>
              </w:rPr>
              <w:t>Составление плана действий, исходя из</w:t>
            </w: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687961" w:rsidRPr="002A29BD" w:rsidRDefault="00687961" w:rsidP="00D66F6D">
            <w:pPr>
              <w:rPr>
                <w:rFonts w:asciiTheme="minorHAnsi" w:hAnsiTheme="minorHAnsi"/>
                <w:i/>
                <w:color w:val="004A48"/>
                <w:sz w:val="20"/>
                <w:szCs w:val="20"/>
              </w:rPr>
            </w:pPr>
          </w:p>
        </w:tc>
        <w:tc>
          <w:tcPr>
            <w:tcW w:w="8930" w:type="dxa"/>
            <w:gridSpan w:val="2"/>
            <w:shd w:val="clear" w:color="auto" w:fill="auto"/>
          </w:tcPr>
          <w:p w:rsidR="00687961" w:rsidRPr="002A29BD" w:rsidRDefault="00687961" w:rsidP="00687961">
            <w:pPr>
              <w:jc w:val="center"/>
              <w:rPr>
                <w:rFonts w:asciiTheme="minorHAnsi" w:hAnsiTheme="minorHAnsi"/>
                <w:color w:val="004A48"/>
                <w:sz w:val="22"/>
                <w:szCs w:val="22"/>
              </w:rPr>
            </w:pPr>
            <w:r w:rsidRPr="002A29BD">
              <w:rPr>
                <w:rFonts w:asciiTheme="minorHAnsi" w:hAnsiTheme="minorHAnsi"/>
                <w:i/>
                <w:color w:val="004A48"/>
                <w:sz w:val="22"/>
                <w:szCs w:val="22"/>
              </w:rPr>
              <w:t>Подведение итогов дня. Обратная связь. Домашнее задание</w:t>
            </w:r>
          </w:p>
        </w:tc>
      </w:tr>
      <w:tr w:rsidR="00D722BE" w:rsidRPr="00D722BE" w:rsidTr="001E098C">
        <w:trPr>
          <w:cnfStyle w:val="000000010000" w:firstRow="0" w:lastRow="0" w:firstColumn="0" w:lastColumn="0" w:oddVBand="0" w:evenVBand="0" w:oddHBand="0" w:evenHBand="1" w:firstRowFirstColumn="0" w:firstRowLastColumn="0" w:lastRowFirstColumn="0" w:lastRowLastColumn="0"/>
        </w:trPr>
        <w:tc>
          <w:tcPr>
            <w:tcW w:w="10059" w:type="dxa"/>
            <w:gridSpan w:val="3"/>
            <w:shd w:val="clear" w:color="auto" w:fill="auto"/>
          </w:tcPr>
          <w:p w:rsidR="001E098C" w:rsidRPr="00D722BE" w:rsidRDefault="001E098C" w:rsidP="008F370E">
            <w:pPr>
              <w:jc w:val="center"/>
              <w:rPr>
                <w:rFonts w:asciiTheme="minorHAnsi" w:hAnsiTheme="minorHAnsi"/>
                <w:i/>
                <w:color w:val="002060"/>
                <w:sz w:val="22"/>
                <w:szCs w:val="22"/>
              </w:rPr>
            </w:pPr>
            <w:r w:rsidRPr="00D722BE">
              <w:rPr>
                <w:rFonts w:asciiTheme="minorHAnsi" w:hAnsiTheme="minorHAnsi"/>
                <w:b/>
                <w:color w:val="002060"/>
                <w:sz w:val="22"/>
                <w:szCs w:val="22"/>
              </w:rPr>
              <w:t xml:space="preserve">День </w:t>
            </w:r>
            <w:r w:rsidRPr="00D722BE">
              <w:rPr>
                <w:rFonts w:asciiTheme="minorHAnsi" w:hAnsiTheme="minorHAnsi"/>
                <w:b/>
                <w:color w:val="002060"/>
                <w:sz w:val="22"/>
                <w:szCs w:val="22"/>
                <w:lang w:val="en-US"/>
              </w:rPr>
              <w:t xml:space="preserve">VI </w:t>
            </w:r>
            <w:r w:rsidRPr="00D722BE">
              <w:rPr>
                <w:rFonts w:asciiTheme="minorHAnsi" w:hAnsiTheme="minorHAnsi"/>
                <w:b/>
                <w:color w:val="002060"/>
                <w:sz w:val="22"/>
                <w:szCs w:val="22"/>
              </w:rPr>
              <w:t xml:space="preserve"> – </w:t>
            </w:r>
            <w:r w:rsidR="008F370E" w:rsidRPr="00D722BE">
              <w:rPr>
                <w:rFonts w:asciiTheme="minorHAnsi" w:hAnsiTheme="minorHAnsi"/>
                <w:b/>
                <w:color w:val="002060"/>
                <w:sz w:val="22"/>
                <w:szCs w:val="22"/>
                <w:lang w:val="en-US"/>
              </w:rPr>
              <w:t>25</w:t>
            </w:r>
            <w:r w:rsidRPr="00D722BE">
              <w:rPr>
                <w:rFonts w:asciiTheme="minorHAnsi" w:hAnsiTheme="minorHAnsi"/>
                <w:b/>
                <w:color w:val="002060"/>
                <w:sz w:val="22"/>
                <w:szCs w:val="22"/>
              </w:rPr>
              <w:t xml:space="preserve"> июня (</w:t>
            </w:r>
            <w:r w:rsidR="008F370E" w:rsidRPr="00D722BE">
              <w:rPr>
                <w:rFonts w:asciiTheme="minorHAnsi" w:hAnsiTheme="minorHAnsi"/>
                <w:b/>
                <w:color w:val="002060"/>
                <w:sz w:val="22"/>
                <w:szCs w:val="22"/>
              </w:rPr>
              <w:t>четверг</w:t>
            </w:r>
            <w:r w:rsidRPr="00D722BE">
              <w:rPr>
                <w:rFonts w:asciiTheme="minorHAnsi" w:hAnsiTheme="minorHAnsi"/>
                <w:b/>
                <w:color w:val="002060"/>
                <w:sz w:val="22"/>
                <w:szCs w:val="22"/>
              </w:rPr>
              <w:t>)</w:t>
            </w: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1E098C" w:rsidRPr="00D722BE" w:rsidRDefault="001E098C" w:rsidP="001E098C">
            <w:pPr>
              <w:rPr>
                <w:rFonts w:asciiTheme="minorHAnsi" w:hAnsiTheme="minorHAnsi"/>
                <w:b/>
                <w:i/>
                <w:color w:val="002060"/>
                <w:sz w:val="20"/>
                <w:szCs w:val="20"/>
              </w:rPr>
            </w:pPr>
            <w:r w:rsidRPr="00D722BE">
              <w:rPr>
                <w:rFonts w:asciiTheme="minorHAnsi" w:hAnsiTheme="minorHAnsi"/>
                <w:b/>
                <w:color w:val="002060"/>
                <w:sz w:val="20"/>
                <w:szCs w:val="20"/>
              </w:rPr>
              <w:t>13.00-15.15</w:t>
            </w:r>
          </w:p>
        </w:tc>
        <w:tc>
          <w:tcPr>
            <w:tcW w:w="2945" w:type="dxa"/>
            <w:shd w:val="clear" w:color="auto" w:fill="auto"/>
          </w:tcPr>
          <w:p w:rsidR="001E098C" w:rsidRPr="00D722BE" w:rsidRDefault="001E098C" w:rsidP="001E098C">
            <w:pPr>
              <w:rPr>
                <w:rFonts w:asciiTheme="minorHAnsi" w:hAnsiTheme="minorHAnsi"/>
                <w:b/>
                <w:i/>
                <w:color w:val="002060"/>
                <w:sz w:val="22"/>
                <w:szCs w:val="22"/>
              </w:rPr>
            </w:pPr>
            <w:r w:rsidRPr="00D722BE">
              <w:rPr>
                <w:rFonts w:asciiTheme="minorHAnsi" w:hAnsiTheme="minorHAnsi"/>
                <w:b/>
                <w:color w:val="002060"/>
                <w:sz w:val="20"/>
                <w:szCs w:val="20"/>
              </w:rPr>
              <w:t>Тренинг</w:t>
            </w:r>
          </w:p>
        </w:tc>
        <w:tc>
          <w:tcPr>
            <w:tcW w:w="5985" w:type="dxa"/>
            <w:shd w:val="clear" w:color="auto" w:fill="auto"/>
          </w:tcPr>
          <w:p w:rsidR="001E098C" w:rsidRPr="00D722BE" w:rsidRDefault="001E098C" w:rsidP="001E098C">
            <w:pPr>
              <w:rPr>
                <w:rFonts w:asciiTheme="minorHAnsi" w:hAnsiTheme="minorHAnsi"/>
                <w:b/>
                <w:color w:val="002060"/>
                <w:sz w:val="22"/>
                <w:szCs w:val="22"/>
              </w:rPr>
            </w:pPr>
            <w:r w:rsidRPr="00D722BE">
              <w:rPr>
                <w:rFonts w:asciiTheme="minorHAnsi" w:hAnsiTheme="minorHAnsi"/>
                <w:b/>
                <w:color w:val="002060"/>
                <w:sz w:val="20"/>
                <w:szCs w:val="20"/>
              </w:rPr>
              <w:t>Маркетинг в социальном проектировании и социальном предпринимательстве</w:t>
            </w:r>
          </w:p>
        </w:tc>
      </w:tr>
      <w:tr w:rsidR="00D722BE" w:rsidRPr="00D722BE" w:rsidTr="001E098C">
        <w:trPr>
          <w:cnfStyle w:val="000000010000" w:firstRow="0" w:lastRow="0" w:firstColumn="0" w:lastColumn="0" w:oddVBand="0" w:evenVBand="0" w:oddHBand="0" w:evenHBand="1" w:firstRowFirstColumn="0" w:firstRowLastColumn="0" w:lastRowFirstColumn="0" w:lastRowLastColumn="0"/>
        </w:trPr>
        <w:tc>
          <w:tcPr>
            <w:tcW w:w="1129" w:type="dxa"/>
            <w:shd w:val="clear" w:color="auto" w:fill="auto"/>
          </w:tcPr>
          <w:p w:rsidR="001E098C" w:rsidRPr="00D722BE" w:rsidRDefault="001E098C" w:rsidP="001E098C">
            <w:pPr>
              <w:rPr>
                <w:rFonts w:asciiTheme="minorHAnsi" w:hAnsiTheme="minorHAnsi"/>
                <w:i/>
                <w:color w:val="002060"/>
                <w:sz w:val="20"/>
                <w:szCs w:val="20"/>
              </w:rPr>
            </w:pPr>
            <w:r w:rsidRPr="00D722BE">
              <w:rPr>
                <w:rFonts w:asciiTheme="minorHAnsi" w:hAnsiTheme="minorHAnsi"/>
                <w:color w:val="002060"/>
                <w:sz w:val="20"/>
                <w:szCs w:val="20"/>
              </w:rPr>
              <w:t>13.00– 13.45</w:t>
            </w:r>
          </w:p>
        </w:tc>
        <w:tc>
          <w:tcPr>
            <w:tcW w:w="2945" w:type="dxa"/>
            <w:shd w:val="clear" w:color="auto" w:fill="auto"/>
          </w:tcPr>
          <w:p w:rsidR="001E098C" w:rsidRPr="00D722BE" w:rsidRDefault="001E098C" w:rsidP="001E098C">
            <w:pPr>
              <w:shd w:val="clear" w:color="auto" w:fill="FFFFFF" w:themeFill="background1"/>
              <w:tabs>
                <w:tab w:val="left" w:pos="198"/>
              </w:tabs>
              <w:rPr>
                <w:rFonts w:asciiTheme="minorHAnsi" w:hAnsiTheme="minorHAnsi"/>
                <w:i/>
                <w:color w:val="002060"/>
                <w:sz w:val="22"/>
                <w:szCs w:val="22"/>
              </w:rPr>
            </w:pPr>
            <w:r w:rsidRPr="00D722BE">
              <w:rPr>
                <w:rFonts w:asciiTheme="minorHAnsi" w:hAnsiTheme="minorHAnsi"/>
                <w:b/>
                <w:color w:val="002060"/>
                <w:sz w:val="20"/>
                <w:szCs w:val="20"/>
              </w:rPr>
              <w:t xml:space="preserve">Модуль 7. </w:t>
            </w:r>
            <w:r w:rsidRPr="00D722BE">
              <w:rPr>
                <w:rFonts w:asciiTheme="minorHAnsi" w:hAnsiTheme="minorHAnsi"/>
                <w:color w:val="002060"/>
                <w:sz w:val="20"/>
                <w:szCs w:val="20"/>
              </w:rPr>
              <w:t>Маркетинговая стратегия: от разработки до реализации.</w:t>
            </w:r>
          </w:p>
        </w:tc>
        <w:tc>
          <w:tcPr>
            <w:tcW w:w="5985" w:type="dxa"/>
            <w:shd w:val="clear" w:color="auto" w:fill="auto"/>
          </w:tcPr>
          <w:p w:rsidR="001E098C" w:rsidRPr="00D722BE" w:rsidRDefault="001E098C" w:rsidP="001C7C4D">
            <w:pPr>
              <w:pStyle w:val="af1"/>
              <w:numPr>
                <w:ilvl w:val="0"/>
                <w:numId w:val="9"/>
              </w:numPr>
              <w:shd w:val="clear" w:color="auto" w:fill="FFFFFF" w:themeFill="background1"/>
              <w:tabs>
                <w:tab w:val="left" w:pos="198"/>
              </w:tabs>
              <w:spacing w:after="0" w:line="240" w:lineRule="auto"/>
              <w:ind w:left="0" w:firstLine="0"/>
              <w:textAlignment w:val="baseline"/>
              <w:outlineLvl w:val="3"/>
              <w:rPr>
                <w:rFonts w:eastAsia="Times New Roman" w:cs="Times New Roman"/>
                <w:color w:val="002060"/>
                <w:sz w:val="20"/>
                <w:szCs w:val="20"/>
                <w:lang w:eastAsia="ru-RU"/>
              </w:rPr>
            </w:pPr>
            <w:r w:rsidRPr="00D722BE">
              <w:rPr>
                <w:rFonts w:eastAsia="Times New Roman" w:cs="Times New Roman"/>
                <w:color w:val="002060"/>
                <w:sz w:val="20"/>
                <w:szCs w:val="20"/>
                <w:lang w:eastAsia="ru-RU"/>
              </w:rPr>
              <w:t xml:space="preserve">Маркетинг как система инструментов действия организации на рынке. Цели и задачи маркетинга. </w:t>
            </w:r>
          </w:p>
          <w:p w:rsidR="001E098C" w:rsidRPr="00D722BE" w:rsidRDefault="001E098C" w:rsidP="001C7C4D">
            <w:pPr>
              <w:pStyle w:val="af1"/>
              <w:numPr>
                <w:ilvl w:val="0"/>
                <w:numId w:val="9"/>
              </w:numPr>
              <w:shd w:val="clear" w:color="auto" w:fill="FFFFFF" w:themeFill="background1"/>
              <w:tabs>
                <w:tab w:val="left" w:pos="198"/>
              </w:tabs>
              <w:spacing w:after="0" w:line="240" w:lineRule="auto"/>
              <w:ind w:left="0" w:firstLine="0"/>
              <w:textAlignment w:val="baseline"/>
              <w:outlineLvl w:val="3"/>
              <w:rPr>
                <w:b/>
                <w:color w:val="002060"/>
              </w:rPr>
            </w:pPr>
            <w:r w:rsidRPr="00D722BE">
              <w:rPr>
                <w:rFonts w:eastAsia="Times New Roman" w:cs="Times New Roman"/>
                <w:color w:val="002060"/>
                <w:sz w:val="20"/>
                <w:szCs w:val="20"/>
                <w:lang w:eastAsia="ru-RU"/>
              </w:rPr>
              <w:t>Понятия: Покупатели и Потребители. Создание УТП.</w:t>
            </w: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1E098C" w:rsidRPr="00D722BE" w:rsidRDefault="001E098C" w:rsidP="001E098C">
            <w:pPr>
              <w:rPr>
                <w:rFonts w:asciiTheme="minorHAnsi" w:hAnsiTheme="minorHAnsi"/>
                <w:i/>
                <w:color w:val="002060"/>
                <w:sz w:val="20"/>
                <w:szCs w:val="20"/>
              </w:rPr>
            </w:pPr>
            <w:r w:rsidRPr="00D722BE">
              <w:rPr>
                <w:rFonts w:asciiTheme="minorHAnsi" w:hAnsiTheme="minorHAnsi"/>
                <w:color w:val="002060"/>
                <w:sz w:val="20"/>
                <w:szCs w:val="20"/>
              </w:rPr>
              <w:t>13.45 – 14.30</w:t>
            </w:r>
          </w:p>
        </w:tc>
        <w:tc>
          <w:tcPr>
            <w:tcW w:w="2945" w:type="dxa"/>
            <w:shd w:val="clear" w:color="auto" w:fill="auto"/>
          </w:tcPr>
          <w:p w:rsidR="001E098C" w:rsidRPr="00D722BE" w:rsidRDefault="001E098C" w:rsidP="001E098C">
            <w:pPr>
              <w:rPr>
                <w:rFonts w:asciiTheme="minorHAnsi" w:hAnsiTheme="minorHAnsi"/>
                <w:i/>
                <w:color w:val="002060"/>
                <w:sz w:val="20"/>
                <w:szCs w:val="20"/>
              </w:rPr>
            </w:pPr>
            <w:r w:rsidRPr="00D722BE">
              <w:rPr>
                <w:rFonts w:asciiTheme="minorHAnsi" w:hAnsiTheme="minorHAnsi"/>
                <w:i/>
                <w:color w:val="002060"/>
                <w:sz w:val="20"/>
                <w:szCs w:val="20"/>
              </w:rPr>
              <w:t>Перерыв</w:t>
            </w:r>
          </w:p>
        </w:tc>
        <w:tc>
          <w:tcPr>
            <w:tcW w:w="5985" w:type="dxa"/>
            <w:shd w:val="clear" w:color="auto" w:fill="auto"/>
          </w:tcPr>
          <w:p w:rsidR="001E098C" w:rsidRPr="00D722BE" w:rsidRDefault="001E098C" w:rsidP="001E098C">
            <w:pPr>
              <w:rPr>
                <w:rFonts w:asciiTheme="minorHAnsi" w:hAnsiTheme="minorHAnsi"/>
                <w:i/>
                <w:color w:val="002060"/>
                <w:sz w:val="20"/>
                <w:szCs w:val="20"/>
              </w:rPr>
            </w:pPr>
            <w:r w:rsidRPr="00D722BE">
              <w:rPr>
                <w:rFonts w:asciiTheme="minorHAnsi" w:hAnsiTheme="minorHAnsi"/>
                <w:i/>
                <w:color w:val="002060"/>
                <w:sz w:val="20"/>
                <w:szCs w:val="20"/>
              </w:rPr>
              <w:t>Самостоятельная работа</w:t>
            </w:r>
          </w:p>
        </w:tc>
      </w:tr>
      <w:tr w:rsidR="00D722BE" w:rsidRPr="00D722BE" w:rsidTr="001E098C">
        <w:trPr>
          <w:cnfStyle w:val="000000010000" w:firstRow="0" w:lastRow="0" w:firstColumn="0" w:lastColumn="0" w:oddVBand="0" w:evenVBand="0" w:oddHBand="0" w:evenHBand="1" w:firstRowFirstColumn="0" w:firstRowLastColumn="0" w:lastRowFirstColumn="0" w:lastRowLastColumn="0"/>
        </w:trPr>
        <w:tc>
          <w:tcPr>
            <w:tcW w:w="1129" w:type="dxa"/>
            <w:shd w:val="clear" w:color="auto" w:fill="auto"/>
          </w:tcPr>
          <w:p w:rsidR="001E098C" w:rsidRPr="00D722BE" w:rsidRDefault="001E098C" w:rsidP="001E098C">
            <w:pPr>
              <w:rPr>
                <w:rFonts w:asciiTheme="minorHAnsi" w:hAnsiTheme="minorHAnsi"/>
                <w:i/>
                <w:color w:val="002060"/>
                <w:sz w:val="20"/>
                <w:szCs w:val="20"/>
              </w:rPr>
            </w:pPr>
            <w:r w:rsidRPr="00D722BE">
              <w:rPr>
                <w:rFonts w:asciiTheme="minorHAnsi" w:hAnsiTheme="minorHAnsi"/>
                <w:color w:val="002060"/>
                <w:sz w:val="20"/>
                <w:szCs w:val="20"/>
              </w:rPr>
              <w:t>14.30</w:t>
            </w:r>
            <w:r w:rsidRPr="00D722BE">
              <w:rPr>
                <w:rFonts w:asciiTheme="minorHAnsi" w:hAnsiTheme="minorHAnsi"/>
                <w:i/>
                <w:color w:val="002060"/>
                <w:sz w:val="20"/>
                <w:szCs w:val="20"/>
              </w:rPr>
              <w:t>– 15.15</w:t>
            </w:r>
          </w:p>
        </w:tc>
        <w:tc>
          <w:tcPr>
            <w:tcW w:w="2945" w:type="dxa"/>
            <w:shd w:val="clear" w:color="auto" w:fill="auto"/>
          </w:tcPr>
          <w:p w:rsidR="001E098C" w:rsidRPr="00D722BE" w:rsidRDefault="008F370E" w:rsidP="001E098C">
            <w:pPr>
              <w:rPr>
                <w:rFonts w:asciiTheme="minorHAnsi" w:hAnsiTheme="minorHAnsi"/>
                <w:i/>
                <w:color w:val="002060"/>
                <w:sz w:val="22"/>
                <w:szCs w:val="22"/>
              </w:rPr>
            </w:pPr>
            <w:r w:rsidRPr="00D722BE">
              <w:rPr>
                <w:rFonts w:asciiTheme="minorHAnsi" w:hAnsiTheme="minorHAnsi"/>
                <w:color w:val="002060"/>
                <w:sz w:val="20"/>
                <w:szCs w:val="20"/>
              </w:rPr>
              <w:t>Маркетинговая стратегия: от разработки до реализации.</w:t>
            </w:r>
            <w:r w:rsidR="001E098C" w:rsidRPr="00D722BE">
              <w:rPr>
                <w:rFonts w:asciiTheme="minorHAnsi" w:hAnsiTheme="minorHAnsi"/>
                <w:color w:val="002060"/>
                <w:sz w:val="20"/>
                <w:szCs w:val="20"/>
              </w:rPr>
              <w:t xml:space="preserve"> (продолжение)</w:t>
            </w:r>
          </w:p>
        </w:tc>
        <w:tc>
          <w:tcPr>
            <w:tcW w:w="5985" w:type="dxa"/>
            <w:shd w:val="clear" w:color="auto" w:fill="auto"/>
          </w:tcPr>
          <w:p w:rsidR="001E098C" w:rsidRPr="00D722BE" w:rsidRDefault="001E098C" w:rsidP="001C7C4D">
            <w:pPr>
              <w:numPr>
                <w:ilvl w:val="0"/>
                <w:numId w:val="9"/>
              </w:numPr>
              <w:shd w:val="clear" w:color="auto" w:fill="FFFFFF" w:themeFill="background1"/>
              <w:tabs>
                <w:tab w:val="left" w:pos="198"/>
              </w:tabs>
              <w:ind w:left="0" w:firstLine="0"/>
              <w:textAlignment w:val="baseline"/>
              <w:rPr>
                <w:rFonts w:asciiTheme="minorHAnsi" w:hAnsiTheme="minorHAnsi"/>
                <w:color w:val="002060"/>
                <w:sz w:val="20"/>
                <w:szCs w:val="20"/>
              </w:rPr>
            </w:pPr>
            <w:r w:rsidRPr="00D722BE">
              <w:rPr>
                <w:rFonts w:asciiTheme="minorHAnsi" w:hAnsiTheme="minorHAnsi"/>
                <w:color w:val="002060"/>
                <w:sz w:val="20"/>
                <w:szCs w:val="20"/>
              </w:rPr>
              <w:t>Цели ценообразования. Цена и ценность. Расчет цены. Типичные ошибки в ценообразовании.</w:t>
            </w:r>
          </w:p>
          <w:p w:rsidR="001E098C" w:rsidRPr="00D722BE" w:rsidRDefault="001E098C" w:rsidP="001C7C4D">
            <w:pPr>
              <w:numPr>
                <w:ilvl w:val="0"/>
                <w:numId w:val="9"/>
              </w:numPr>
              <w:shd w:val="clear" w:color="auto" w:fill="FFFFFF" w:themeFill="background1"/>
              <w:tabs>
                <w:tab w:val="left" w:pos="198"/>
              </w:tabs>
              <w:ind w:left="0" w:firstLine="0"/>
              <w:textAlignment w:val="baseline"/>
              <w:rPr>
                <w:rFonts w:asciiTheme="minorHAnsi" w:hAnsiTheme="minorHAnsi"/>
                <w:color w:val="002060"/>
                <w:sz w:val="20"/>
                <w:szCs w:val="20"/>
              </w:rPr>
            </w:pPr>
            <w:r w:rsidRPr="00D722BE">
              <w:rPr>
                <w:rFonts w:asciiTheme="minorHAnsi" w:hAnsiTheme="minorHAnsi"/>
                <w:color w:val="002060"/>
                <w:sz w:val="20"/>
                <w:szCs w:val="20"/>
              </w:rPr>
              <w:t>Виды каналов распределения. Факторы, влияющие на выбор каналов распределения.</w:t>
            </w:r>
          </w:p>
          <w:p w:rsidR="001E098C" w:rsidRPr="00D722BE" w:rsidRDefault="001E098C" w:rsidP="001C7C4D">
            <w:pPr>
              <w:numPr>
                <w:ilvl w:val="0"/>
                <w:numId w:val="9"/>
              </w:numPr>
              <w:tabs>
                <w:tab w:val="left" w:pos="213"/>
              </w:tabs>
              <w:ind w:left="0" w:firstLine="0"/>
              <w:rPr>
                <w:rFonts w:asciiTheme="minorHAnsi" w:hAnsiTheme="minorHAnsi"/>
                <w:b/>
                <w:color w:val="002060"/>
                <w:sz w:val="22"/>
                <w:szCs w:val="22"/>
              </w:rPr>
            </w:pPr>
            <w:r w:rsidRPr="00D722BE">
              <w:rPr>
                <w:rFonts w:asciiTheme="minorHAnsi" w:hAnsiTheme="minorHAnsi"/>
                <w:color w:val="002060"/>
                <w:sz w:val="20"/>
                <w:szCs w:val="20"/>
              </w:rPr>
              <w:t>Разработка системы продвижения товара. Воронка продаж.</w:t>
            </w: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3F3EC5" w:rsidRPr="00D722BE" w:rsidRDefault="003F3EC5" w:rsidP="00D66F6D">
            <w:pPr>
              <w:rPr>
                <w:rFonts w:asciiTheme="minorHAnsi" w:hAnsiTheme="minorHAnsi"/>
                <w:i/>
                <w:color w:val="002060"/>
                <w:sz w:val="20"/>
                <w:szCs w:val="20"/>
              </w:rPr>
            </w:pPr>
          </w:p>
        </w:tc>
        <w:tc>
          <w:tcPr>
            <w:tcW w:w="8930" w:type="dxa"/>
            <w:gridSpan w:val="2"/>
            <w:shd w:val="clear" w:color="auto" w:fill="auto"/>
          </w:tcPr>
          <w:p w:rsidR="003F3EC5" w:rsidRPr="00D722BE" w:rsidRDefault="003F3EC5" w:rsidP="008F370E">
            <w:pPr>
              <w:jc w:val="center"/>
              <w:rPr>
                <w:rFonts w:asciiTheme="minorHAnsi" w:hAnsiTheme="minorHAnsi"/>
                <w:i/>
                <w:color w:val="002060"/>
                <w:sz w:val="22"/>
                <w:szCs w:val="22"/>
              </w:rPr>
            </w:pPr>
            <w:r w:rsidRPr="00D722BE">
              <w:rPr>
                <w:rFonts w:asciiTheme="minorHAnsi" w:hAnsiTheme="minorHAnsi"/>
                <w:i/>
                <w:color w:val="002060"/>
                <w:sz w:val="22"/>
                <w:szCs w:val="22"/>
              </w:rPr>
              <w:t>Подведение итогов дня. Обратная связь. Домашнее задание</w:t>
            </w:r>
          </w:p>
        </w:tc>
      </w:tr>
      <w:tr w:rsidR="00D722BE" w:rsidRPr="00D722BE" w:rsidTr="00A407D6">
        <w:trPr>
          <w:cnfStyle w:val="000000010000" w:firstRow="0" w:lastRow="0" w:firstColumn="0" w:lastColumn="0" w:oddVBand="0" w:evenVBand="0" w:oddHBand="0" w:evenHBand="1" w:firstRowFirstColumn="0" w:firstRowLastColumn="0" w:lastRowFirstColumn="0" w:lastRowLastColumn="0"/>
        </w:trPr>
        <w:tc>
          <w:tcPr>
            <w:tcW w:w="10059" w:type="dxa"/>
            <w:gridSpan w:val="3"/>
            <w:shd w:val="clear" w:color="auto" w:fill="auto"/>
          </w:tcPr>
          <w:p w:rsidR="008F370E" w:rsidRPr="00D722BE" w:rsidRDefault="008F370E" w:rsidP="008F370E">
            <w:pPr>
              <w:jc w:val="center"/>
              <w:rPr>
                <w:rFonts w:asciiTheme="minorHAnsi" w:hAnsiTheme="minorHAnsi"/>
                <w:i/>
                <w:color w:val="002060"/>
                <w:sz w:val="22"/>
                <w:szCs w:val="22"/>
              </w:rPr>
            </w:pPr>
            <w:r w:rsidRPr="00D722BE">
              <w:rPr>
                <w:rFonts w:asciiTheme="minorHAnsi" w:hAnsiTheme="minorHAnsi"/>
                <w:b/>
                <w:color w:val="002060"/>
                <w:sz w:val="22"/>
                <w:szCs w:val="22"/>
              </w:rPr>
              <w:t xml:space="preserve">День </w:t>
            </w:r>
            <w:r w:rsidRPr="00D722BE">
              <w:rPr>
                <w:rFonts w:asciiTheme="minorHAnsi" w:hAnsiTheme="minorHAnsi"/>
                <w:b/>
                <w:color w:val="002060"/>
                <w:sz w:val="22"/>
                <w:szCs w:val="22"/>
                <w:lang w:val="en-US"/>
              </w:rPr>
              <w:t xml:space="preserve">VII </w:t>
            </w:r>
            <w:r w:rsidRPr="00D722BE">
              <w:rPr>
                <w:rFonts w:asciiTheme="minorHAnsi" w:hAnsiTheme="minorHAnsi"/>
                <w:b/>
                <w:color w:val="002060"/>
                <w:sz w:val="22"/>
                <w:szCs w:val="22"/>
              </w:rPr>
              <w:t xml:space="preserve"> – </w:t>
            </w:r>
            <w:r w:rsidRPr="00D722BE">
              <w:rPr>
                <w:rFonts w:asciiTheme="minorHAnsi" w:hAnsiTheme="minorHAnsi"/>
                <w:b/>
                <w:color w:val="002060"/>
                <w:sz w:val="22"/>
                <w:szCs w:val="22"/>
                <w:lang w:val="en-US"/>
              </w:rPr>
              <w:t>29</w:t>
            </w:r>
            <w:r w:rsidRPr="00D722BE">
              <w:rPr>
                <w:rFonts w:asciiTheme="minorHAnsi" w:hAnsiTheme="minorHAnsi"/>
                <w:b/>
                <w:color w:val="002060"/>
                <w:sz w:val="22"/>
                <w:szCs w:val="22"/>
              </w:rPr>
              <w:t xml:space="preserve"> июня (понедельник)</w:t>
            </w: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8F370E" w:rsidRPr="00D722BE" w:rsidRDefault="008F370E" w:rsidP="008F370E">
            <w:pPr>
              <w:rPr>
                <w:rFonts w:asciiTheme="minorHAnsi" w:hAnsiTheme="minorHAnsi"/>
                <w:b/>
                <w:i/>
                <w:color w:val="002060"/>
                <w:sz w:val="20"/>
                <w:szCs w:val="20"/>
              </w:rPr>
            </w:pPr>
            <w:r w:rsidRPr="00D722BE">
              <w:rPr>
                <w:rFonts w:asciiTheme="minorHAnsi" w:hAnsiTheme="minorHAnsi"/>
                <w:b/>
                <w:color w:val="002060"/>
                <w:sz w:val="20"/>
                <w:szCs w:val="20"/>
              </w:rPr>
              <w:t>13.00-15.15</w:t>
            </w:r>
          </w:p>
        </w:tc>
        <w:tc>
          <w:tcPr>
            <w:tcW w:w="2945" w:type="dxa"/>
            <w:shd w:val="clear" w:color="auto" w:fill="auto"/>
          </w:tcPr>
          <w:p w:rsidR="008F370E" w:rsidRPr="00D722BE" w:rsidRDefault="008F370E" w:rsidP="008F370E">
            <w:pPr>
              <w:rPr>
                <w:rFonts w:asciiTheme="minorHAnsi" w:hAnsiTheme="minorHAnsi"/>
                <w:b/>
                <w:i/>
                <w:color w:val="002060"/>
                <w:sz w:val="22"/>
                <w:szCs w:val="22"/>
              </w:rPr>
            </w:pPr>
            <w:r w:rsidRPr="00D722BE">
              <w:rPr>
                <w:rFonts w:asciiTheme="minorHAnsi" w:hAnsiTheme="minorHAnsi"/>
                <w:b/>
                <w:color w:val="002060"/>
                <w:sz w:val="20"/>
                <w:szCs w:val="20"/>
              </w:rPr>
              <w:t>Тренинг</w:t>
            </w:r>
          </w:p>
        </w:tc>
        <w:tc>
          <w:tcPr>
            <w:tcW w:w="5985" w:type="dxa"/>
            <w:shd w:val="clear" w:color="auto" w:fill="auto"/>
          </w:tcPr>
          <w:p w:rsidR="008F370E" w:rsidRPr="00D722BE" w:rsidRDefault="008F370E" w:rsidP="008F370E">
            <w:pPr>
              <w:autoSpaceDE w:val="0"/>
              <w:autoSpaceDN w:val="0"/>
              <w:adjustRightInd w:val="0"/>
              <w:jc w:val="both"/>
              <w:outlineLvl w:val="3"/>
              <w:rPr>
                <w:rFonts w:asciiTheme="minorHAnsi" w:hAnsiTheme="minorHAnsi"/>
                <w:b/>
                <w:color w:val="002060"/>
                <w:sz w:val="20"/>
                <w:szCs w:val="20"/>
              </w:rPr>
            </w:pPr>
            <w:r w:rsidRPr="00D722BE">
              <w:rPr>
                <w:rFonts w:asciiTheme="minorHAnsi" w:hAnsiTheme="minorHAnsi"/>
                <w:b/>
                <w:color w:val="002060"/>
                <w:sz w:val="20"/>
                <w:szCs w:val="20"/>
              </w:rPr>
              <w:t>Бизнес-модель.</w:t>
            </w:r>
          </w:p>
          <w:p w:rsidR="008F370E" w:rsidRPr="00D722BE" w:rsidRDefault="008F370E" w:rsidP="008F370E">
            <w:pPr>
              <w:rPr>
                <w:rFonts w:asciiTheme="minorHAnsi" w:hAnsiTheme="minorHAnsi"/>
                <w:b/>
                <w:color w:val="002060"/>
                <w:sz w:val="22"/>
                <w:szCs w:val="22"/>
              </w:rPr>
            </w:pPr>
            <w:r w:rsidRPr="00D722BE">
              <w:rPr>
                <w:rFonts w:asciiTheme="minorHAnsi" w:hAnsiTheme="minorHAnsi"/>
                <w:b/>
                <w:color w:val="002060"/>
                <w:sz w:val="20"/>
                <w:szCs w:val="20"/>
              </w:rPr>
              <w:t>Финансовое планирование и ведение бухгалтерского учета</w:t>
            </w:r>
          </w:p>
        </w:tc>
      </w:tr>
      <w:tr w:rsidR="00D722BE" w:rsidRPr="00D722BE" w:rsidTr="001E098C">
        <w:trPr>
          <w:cnfStyle w:val="000000010000" w:firstRow="0" w:lastRow="0" w:firstColumn="0" w:lastColumn="0" w:oddVBand="0" w:evenVBand="0" w:oddHBand="0" w:evenHBand="1" w:firstRowFirstColumn="0" w:firstRowLastColumn="0" w:lastRowFirstColumn="0" w:lastRowLastColumn="0"/>
        </w:trPr>
        <w:tc>
          <w:tcPr>
            <w:tcW w:w="1129" w:type="dxa"/>
            <w:shd w:val="clear" w:color="auto" w:fill="auto"/>
          </w:tcPr>
          <w:p w:rsidR="008F370E" w:rsidRPr="00D722BE" w:rsidRDefault="008F370E" w:rsidP="008F370E">
            <w:pPr>
              <w:rPr>
                <w:rFonts w:asciiTheme="minorHAnsi" w:hAnsiTheme="minorHAnsi"/>
                <w:i/>
                <w:color w:val="002060"/>
                <w:sz w:val="20"/>
                <w:szCs w:val="20"/>
              </w:rPr>
            </w:pPr>
            <w:r w:rsidRPr="00D722BE">
              <w:rPr>
                <w:rFonts w:asciiTheme="minorHAnsi" w:hAnsiTheme="minorHAnsi"/>
                <w:color w:val="002060"/>
                <w:sz w:val="20"/>
                <w:szCs w:val="20"/>
              </w:rPr>
              <w:t>13.00– 13.45</w:t>
            </w:r>
          </w:p>
        </w:tc>
        <w:tc>
          <w:tcPr>
            <w:tcW w:w="2945" w:type="dxa"/>
            <w:shd w:val="clear" w:color="auto" w:fill="auto"/>
          </w:tcPr>
          <w:p w:rsidR="008F370E" w:rsidRPr="00D722BE" w:rsidRDefault="008F370E" w:rsidP="008F370E">
            <w:pPr>
              <w:shd w:val="clear" w:color="auto" w:fill="FFFFFF" w:themeFill="background1"/>
              <w:tabs>
                <w:tab w:val="left" w:pos="198"/>
              </w:tabs>
              <w:rPr>
                <w:rFonts w:asciiTheme="minorHAnsi" w:hAnsiTheme="minorHAnsi"/>
                <w:i/>
                <w:color w:val="002060"/>
                <w:sz w:val="22"/>
                <w:szCs w:val="22"/>
              </w:rPr>
            </w:pPr>
            <w:r w:rsidRPr="00D722BE">
              <w:rPr>
                <w:rFonts w:asciiTheme="minorHAnsi" w:hAnsiTheme="minorHAnsi"/>
                <w:b/>
                <w:color w:val="002060"/>
                <w:sz w:val="20"/>
                <w:szCs w:val="20"/>
              </w:rPr>
              <w:t xml:space="preserve">Модуль 8. </w:t>
            </w:r>
            <w:r w:rsidRPr="00D722BE">
              <w:rPr>
                <w:rFonts w:asciiTheme="minorHAnsi" w:hAnsiTheme="minorHAnsi"/>
                <w:color w:val="002060"/>
                <w:sz w:val="20"/>
                <w:szCs w:val="20"/>
              </w:rPr>
              <w:t>Бизнес моделирование и построение партнерской сети.</w:t>
            </w:r>
          </w:p>
        </w:tc>
        <w:tc>
          <w:tcPr>
            <w:tcW w:w="5985" w:type="dxa"/>
            <w:shd w:val="clear" w:color="auto" w:fill="auto"/>
          </w:tcPr>
          <w:p w:rsidR="008F370E" w:rsidRPr="00D722BE" w:rsidRDefault="008F370E" w:rsidP="001C7C4D">
            <w:pPr>
              <w:pStyle w:val="af1"/>
              <w:numPr>
                <w:ilvl w:val="0"/>
                <w:numId w:val="9"/>
              </w:numPr>
              <w:shd w:val="clear" w:color="auto" w:fill="FFFFFF" w:themeFill="background1"/>
              <w:tabs>
                <w:tab w:val="left" w:pos="255"/>
              </w:tabs>
              <w:spacing w:after="0" w:line="240" w:lineRule="auto"/>
              <w:ind w:left="0" w:firstLine="0"/>
              <w:rPr>
                <w:rFonts w:cs="Times New Roman"/>
                <w:color w:val="002060"/>
                <w:sz w:val="20"/>
                <w:szCs w:val="20"/>
              </w:rPr>
            </w:pPr>
            <w:r w:rsidRPr="00D722BE">
              <w:rPr>
                <w:rFonts w:cs="Times New Roman"/>
                <w:color w:val="002060"/>
                <w:sz w:val="20"/>
                <w:szCs w:val="20"/>
              </w:rPr>
              <w:t xml:space="preserve">Партнёрская сеть и её роль в устойчивой бизнес модели. </w:t>
            </w:r>
          </w:p>
          <w:p w:rsidR="008F370E" w:rsidRPr="00D722BE" w:rsidRDefault="008F370E" w:rsidP="001C7C4D">
            <w:pPr>
              <w:pStyle w:val="af1"/>
              <w:numPr>
                <w:ilvl w:val="0"/>
                <w:numId w:val="9"/>
              </w:numPr>
              <w:shd w:val="clear" w:color="auto" w:fill="FFFFFF" w:themeFill="background1"/>
              <w:tabs>
                <w:tab w:val="left" w:pos="255"/>
              </w:tabs>
              <w:spacing w:after="0" w:line="240" w:lineRule="auto"/>
              <w:ind w:left="0" w:firstLine="0"/>
              <w:rPr>
                <w:rFonts w:cs="Times New Roman"/>
                <w:color w:val="002060"/>
                <w:sz w:val="20"/>
                <w:szCs w:val="20"/>
              </w:rPr>
            </w:pPr>
            <w:r w:rsidRPr="00D722BE">
              <w:rPr>
                <w:rFonts w:cs="Times New Roman"/>
                <w:color w:val="002060"/>
                <w:sz w:val="20"/>
                <w:szCs w:val="20"/>
              </w:rPr>
              <w:t>Оценка эффективности бизнес-модели.</w:t>
            </w:r>
          </w:p>
          <w:p w:rsidR="008F370E" w:rsidRPr="00D722BE" w:rsidRDefault="008F370E" w:rsidP="001C7C4D">
            <w:pPr>
              <w:pStyle w:val="af1"/>
              <w:numPr>
                <w:ilvl w:val="0"/>
                <w:numId w:val="9"/>
              </w:numPr>
              <w:shd w:val="clear" w:color="auto" w:fill="FFFFFF" w:themeFill="background1"/>
              <w:tabs>
                <w:tab w:val="left" w:pos="255"/>
              </w:tabs>
              <w:spacing w:after="0" w:line="240" w:lineRule="auto"/>
              <w:ind w:left="0" w:firstLine="0"/>
              <w:rPr>
                <w:b/>
                <w:color w:val="002060"/>
              </w:rPr>
            </w:pPr>
            <w:r w:rsidRPr="00D722BE">
              <w:rPr>
                <w:rFonts w:cs="Times New Roman"/>
                <w:color w:val="002060"/>
                <w:sz w:val="20"/>
                <w:szCs w:val="20"/>
              </w:rPr>
              <w:t xml:space="preserve">Структура расходов. </w:t>
            </w: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8F370E" w:rsidRPr="00D722BE" w:rsidRDefault="008F370E" w:rsidP="008F370E">
            <w:pPr>
              <w:rPr>
                <w:rFonts w:asciiTheme="minorHAnsi" w:hAnsiTheme="minorHAnsi"/>
                <w:i/>
                <w:color w:val="002060"/>
                <w:sz w:val="20"/>
                <w:szCs w:val="20"/>
              </w:rPr>
            </w:pPr>
            <w:r w:rsidRPr="00D722BE">
              <w:rPr>
                <w:rFonts w:asciiTheme="minorHAnsi" w:hAnsiTheme="minorHAnsi"/>
                <w:color w:val="002060"/>
                <w:sz w:val="20"/>
                <w:szCs w:val="20"/>
              </w:rPr>
              <w:t>13.45 – 14.30</w:t>
            </w:r>
          </w:p>
        </w:tc>
        <w:tc>
          <w:tcPr>
            <w:tcW w:w="2945" w:type="dxa"/>
            <w:shd w:val="clear" w:color="auto" w:fill="auto"/>
          </w:tcPr>
          <w:p w:rsidR="008F370E" w:rsidRPr="00D722BE" w:rsidRDefault="008F370E" w:rsidP="008F370E">
            <w:pPr>
              <w:rPr>
                <w:rFonts w:asciiTheme="minorHAnsi" w:hAnsiTheme="minorHAnsi"/>
                <w:i/>
                <w:color w:val="002060"/>
                <w:sz w:val="20"/>
                <w:szCs w:val="20"/>
              </w:rPr>
            </w:pPr>
            <w:r w:rsidRPr="00D722BE">
              <w:rPr>
                <w:rFonts w:asciiTheme="minorHAnsi" w:hAnsiTheme="minorHAnsi"/>
                <w:i/>
                <w:color w:val="002060"/>
                <w:sz w:val="20"/>
                <w:szCs w:val="20"/>
              </w:rPr>
              <w:t>Перерыв</w:t>
            </w:r>
          </w:p>
        </w:tc>
        <w:tc>
          <w:tcPr>
            <w:tcW w:w="5985" w:type="dxa"/>
            <w:shd w:val="clear" w:color="auto" w:fill="auto"/>
          </w:tcPr>
          <w:p w:rsidR="008F370E" w:rsidRPr="00D722BE" w:rsidRDefault="008F370E" w:rsidP="008F370E">
            <w:pPr>
              <w:rPr>
                <w:rFonts w:asciiTheme="minorHAnsi" w:hAnsiTheme="minorHAnsi"/>
                <w:i/>
                <w:color w:val="002060"/>
                <w:sz w:val="20"/>
                <w:szCs w:val="20"/>
              </w:rPr>
            </w:pPr>
            <w:r w:rsidRPr="00D722BE">
              <w:rPr>
                <w:rFonts w:asciiTheme="minorHAnsi" w:hAnsiTheme="minorHAnsi"/>
                <w:i/>
                <w:color w:val="002060"/>
                <w:sz w:val="20"/>
                <w:szCs w:val="20"/>
              </w:rPr>
              <w:t>Самостоятельная работа</w:t>
            </w:r>
          </w:p>
        </w:tc>
      </w:tr>
      <w:tr w:rsidR="00D722BE" w:rsidRPr="00D722BE" w:rsidTr="001E098C">
        <w:trPr>
          <w:cnfStyle w:val="000000010000" w:firstRow="0" w:lastRow="0" w:firstColumn="0" w:lastColumn="0" w:oddVBand="0" w:evenVBand="0" w:oddHBand="0" w:evenHBand="1" w:firstRowFirstColumn="0" w:firstRowLastColumn="0" w:lastRowFirstColumn="0" w:lastRowLastColumn="0"/>
        </w:trPr>
        <w:tc>
          <w:tcPr>
            <w:tcW w:w="1129" w:type="dxa"/>
            <w:shd w:val="clear" w:color="auto" w:fill="auto"/>
          </w:tcPr>
          <w:p w:rsidR="008F370E" w:rsidRPr="00D722BE" w:rsidRDefault="008F370E" w:rsidP="008F370E">
            <w:pPr>
              <w:rPr>
                <w:rFonts w:asciiTheme="minorHAnsi" w:hAnsiTheme="minorHAnsi"/>
                <w:i/>
                <w:color w:val="002060"/>
                <w:sz w:val="20"/>
                <w:szCs w:val="20"/>
              </w:rPr>
            </w:pPr>
            <w:r w:rsidRPr="00D722BE">
              <w:rPr>
                <w:rFonts w:asciiTheme="minorHAnsi" w:hAnsiTheme="minorHAnsi"/>
                <w:color w:val="002060"/>
                <w:sz w:val="20"/>
                <w:szCs w:val="20"/>
              </w:rPr>
              <w:t>14.30</w:t>
            </w:r>
            <w:r w:rsidRPr="00D722BE">
              <w:rPr>
                <w:rFonts w:asciiTheme="minorHAnsi" w:hAnsiTheme="minorHAnsi"/>
                <w:i/>
                <w:color w:val="002060"/>
                <w:sz w:val="20"/>
                <w:szCs w:val="20"/>
              </w:rPr>
              <w:t>– 15.15</w:t>
            </w:r>
          </w:p>
        </w:tc>
        <w:tc>
          <w:tcPr>
            <w:tcW w:w="2945" w:type="dxa"/>
            <w:shd w:val="clear" w:color="auto" w:fill="auto"/>
          </w:tcPr>
          <w:p w:rsidR="008F370E" w:rsidRPr="00D722BE" w:rsidRDefault="008F370E" w:rsidP="008F370E">
            <w:pPr>
              <w:rPr>
                <w:rFonts w:asciiTheme="minorHAnsi" w:hAnsiTheme="minorHAnsi"/>
                <w:i/>
                <w:color w:val="002060"/>
                <w:sz w:val="22"/>
                <w:szCs w:val="22"/>
              </w:rPr>
            </w:pPr>
            <w:r w:rsidRPr="00D722BE">
              <w:rPr>
                <w:rFonts w:asciiTheme="minorHAnsi" w:hAnsiTheme="minorHAnsi"/>
                <w:b/>
                <w:color w:val="002060"/>
                <w:sz w:val="20"/>
                <w:szCs w:val="20"/>
              </w:rPr>
              <w:t xml:space="preserve">Модуль 8. </w:t>
            </w:r>
            <w:r w:rsidRPr="00D722BE">
              <w:rPr>
                <w:rFonts w:asciiTheme="minorHAnsi" w:hAnsiTheme="minorHAnsi"/>
                <w:color w:val="002060"/>
                <w:sz w:val="20"/>
                <w:szCs w:val="20"/>
              </w:rPr>
              <w:t>Бизнес моделирование и построение партнерской сети.  (продолжение)</w:t>
            </w:r>
          </w:p>
        </w:tc>
        <w:tc>
          <w:tcPr>
            <w:tcW w:w="5985" w:type="dxa"/>
            <w:shd w:val="clear" w:color="auto" w:fill="auto"/>
          </w:tcPr>
          <w:p w:rsidR="008F370E" w:rsidRPr="00D722BE" w:rsidRDefault="008F370E" w:rsidP="001C7C4D">
            <w:pPr>
              <w:pStyle w:val="af1"/>
              <w:numPr>
                <w:ilvl w:val="0"/>
                <w:numId w:val="9"/>
              </w:numPr>
              <w:shd w:val="clear" w:color="auto" w:fill="FFFFFF" w:themeFill="background1"/>
              <w:tabs>
                <w:tab w:val="left" w:pos="255"/>
              </w:tabs>
              <w:spacing w:after="0" w:line="240" w:lineRule="auto"/>
              <w:ind w:left="0" w:firstLine="0"/>
              <w:rPr>
                <w:rFonts w:cs="Times New Roman"/>
                <w:color w:val="002060"/>
                <w:sz w:val="20"/>
                <w:szCs w:val="20"/>
              </w:rPr>
            </w:pPr>
            <w:r w:rsidRPr="00D722BE">
              <w:rPr>
                <w:rFonts w:cs="Times New Roman"/>
                <w:color w:val="002060"/>
                <w:sz w:val="20"/>
                <w:szCs w:val="20"/>
              </w:rPr>
              <w:t>Финансовый план. Доходы и расходы.</w:t>
            </w:r>
          </w:p>
          <w:p w:rsidR="008F370E" w:rsidRPr="00D722BE" w:rsidRDefault="008F370E" w:rsidP="001C7C4D">
            <w:pPr>
              <w:pStyle w:val="af1"/>
              <w:numPr>
                <w:ilvl w:val="0"/>
                <w:numId w:val="9"/>
              </w:numPr>
              <w:shd w:val="clear" w:color="auto" w:fill="FFFFFF" w:themeFill="background1"/>
              <w:tabs>
                <w:tab w:val="left" w:pos="255"/>
              </w:tabs>
              <w:spacing w:after="0" w:line="240" w:lineRule="auto"/>
              <w:ind w:left="0" w:firstLine="0"/>
              <w:rPr>
                <w:rFonts w:cs="Times New Roman"/>
                <w:color w:val="002060"/>
                <w:sz w:val="20"/>
                <w:szCs w:val="20"/>
              </w:rPr>
            </w:pPr>
            <w:r w:rsidRPr="00D722BE">
              <w:rPr>
                <w:rFonts w:cs="Times New Roman"/>
                <w:color w:val="002060"/>
                <w:sz w:val="20"/>
                <w:szCs w:val="20"/>
              </w:rPr>
              <w:t>Рентабельность и точка безубыточности. Способы управления.</w:t>
            </w:r>
          </w:p>
          <w:p w:rsidR="008F370E" w:rsidRPr="00D722BE" w:rsidRDefault="008F370E" w:rsidP="001C7C4D">
            <w:pPr>
              <w:numPr>
                <w:ilvl w:val="0"/>
                <w:numId w:val="9"/>
              </w:numPr>
              <w:tabs>
                <w:tab w:val="left" w:pos="213"/>
              </w:tabs>
              <w:ind w:left="0" w:firstLine="0"/>
              <w:rPr>
                <w:rFonts w:asciiTheme="minorHAnsi" w:hAnsiTheme="minorHAnsi"/>
                <w:b/>
                <w:color w:val="002060"/>
                <w:sz w:val="22"/>
                <w:szCs w:val="22"/>
              </w:rPr>
            </w:pPr>
            <w:r w:rsidRPr="00D722BE">
              <w:rPr>
                <w:rFonts w:asciiTheme="minorHAnsi" w:hAnsiTheme="minorHAnsi"/>
                <w:color w:val="002060"/>
                <w:sz w:val="20"/>
                <w:szCs w:val="20"/>
              </w:rPr>
              <w:t>Обзор и анализ источников финансирования</w:t>
            </w:r>
          </w:p>
        </w:tc>
      </w:tr>
      <w:tr w:rsidR="00D722BE" w:rsidRPr="00D722BE" w:rsidTr="00A407D6">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8F370E" w:rsidRPr="00D722BE" w:rsidRDefault="008F370E" w:rsidP="008F370E">
            <w:pPr>
              <w:rPr>
                <w:rFonts w:asciiTheme="minorHAnsi" w:hAnsiTheme="minorHAnsi"/>
                <w:color w:val="002060"/>
                <w:sz w:val="20"/>
                <w:szCs w:val="20"/>
              </w:rPr>
            </w:pPr>
          </w:p>
        </w:tc>
        <w:tc>
          <w:tcPr>
            <w:tcW w:w="8930" w:type="dxa"/>
            <w:gridSpan w:val="2"/>
            <w:shd w:val="clear" w:color="auto" w:fill="auto"/>
          </w:tcPr>
          <w:p w:rsidR="008F370E" w:rsidRPr="00D722BE" w:rsidRDefault="008F370E" w:rsidP="008F370E">
            <w:pPr>
              <w:pStyle w:val="af1"/>
              <w:shd w:val="clear" w:color="auto" w:fill="FFFFFF" w:themeFill="background1"/>
              <w:tabs>
                <w:tab w:val="left" w:pos="255"/>
              </w:tabs>
              <w:spacing w:after="0" w:line="240" w:lineRule="auto"/>
              <w:ind w:left="0"/>
              <w:jc w:val="center"/>
              <w:rPr>
                <w:rFonts w:cs="Times New Roman"/>
                <w:color w:val="002060"/>
                <w:sz w:val="20"/>
                <w:szCs w:val="20"/>
              </w:rPr>
            </w:pPr>
            <w:r w:rsidRPr="00D722BE">
              <w:rPr>
                <w:i/>
                <w:color w:val="002060"/>
              </w:rPr>
              <w:t>Подведение итогов дня. Обратная связь. Домашнее задание</w:t>
            </w:r>
          </w:p>
        </w:tc>
      </w:tr>
      <w:tr w:rsidR="00D722BE" w:rsidRPr="00D722BE" w:rsidTr="00A407D6">
        <w:trPr>
          <w:cnfStyle w:val="000000010000" w:firstRow="0" w:lastRow="0" w:firstColumn="0" w:lastColumn="0" w:oddVBand="0" w:evenVBand="0" w:oddHBand="0" w:evenHBand="1" w:firstRowFirstColumn="0" w:firstRowLastColumn="0" w:lastRowFirstColumn="0" w:lastRowLastColumn="0"/>
        </w:trPr>
        <w:tc>
          <w:tcPr>
            <w:tcW w:w="10059" w:type="dxa"/>
            <w:gridSpan w:val="3"/>
            <w:shd w:val="clear" w:color="auto" w:fill="auto"/>
          </w:tcPr>
          <w:p w:rsidR="008F370E" w:rsidRPr="00D722BE" w:rsidRDefault="008F370E" w:rsidP="008F370E">
            <w:pPr>
              <w:pStyle w:val="af1"/>
              <w:shd w:val="clear" w:color="auto" w:fill="FFFFFF" w:themeFill="background1"/>
              <w:tabs>
                <w:tab w:val="left" w:pos="255"/>
              </w:tabs>
              <w:spacing w:after="0" w:line="240" w:lineRule="auto"/>
              <w:ind w:left="0"/>
              <w:jc w:val="center"/>
              <w:rPr>
                <w:rFonts w:cs="Times New Roman"/>
                <w:color w:val="002060"/>
                <w:sz w:val="20"/>
                <w:szCs w:val="20"/>
              </w:rPr>
            </w:pPr>
            <w:r w:rsidRPr="00D722BE">
              <w:rPr>
                <w:b/>
                <w:color w:val="002060"/>
              </w:rPr>
              <w:t xml:space="preserve">День </w:t>
            </w:r>
            <w:r w:rsidRPr="00D722BE">
              <w:rPr>
                <w:b/>
                <w:color w:val="002060"/>
                <w:lang w:val="en-US"/>
              </w:rPr>
              <w:t>V</w:t>
            </w:r>
            <w:r w:rsidRPr="00D722BE">
              <w:rPr>
                <w:rFonts w:cs="Times New Roman"/>
                <w:b/>
                <w:color w:val="002060"/>
                <w:lang w:val="en-US"/>
              </w:rPr>
              <w:t>I</w:t>
            </w:r>
            <w:r w:rsidRPr="00D722BE">
              <w:rPr>
                <w:b/>
                <w:color w:val="002060"/>
                <w:lang w:val="en-US"/>
              </w:rPr>
              <w:t>II</w:t>
            </w:r>
            <w:r w:rsidRPr="00D722BE">
              <w:rPr>
                <w:rFonts w:cs="Times New Roman"/>
                <w:b/>
                <w:color w:val="002060"/>
                <w:lang w:val="en-US"/>
              </w:rPr>
              <w:t xml:space="preserve"> </w:t>
            </w:r>
            <w:r w:rsidRPr="00D722BE">
              <w:rPr>
                <w:rFonts w:cs="Times New Roman"/>
                <w:b/>
                <w:color w:val="002060"/>
              </w:rPr>
              <w:t xml:space="preserve"> – </w:t>
            </w:r>
            <w:r w:rsidRPr="00D722BE">
              <w:rPr>
                <w:b/>
                <w:color w:val="002060"/>
                <w:lang w:val="en-US"/>
              </w:rPr>
              <w:t>2</w:t>
            </w:r>
            <w:r w:rsidRPr="00D722BE">
              <w:rPr>
                <w:rFonts w:cs="Times New Roman"/>
                <w:b/>
                <w:color w:val="002060"/>
              </w:rPr>
              <w:t xml:space="preserve"> июля</w:t>
            </w:r>
            <w:r w:rsidR="00A407D6" w:rsidRPr="00D722BE">
              <w:rPr>
                <w:b/>
                <w:color w:val="002060"/>
              </w:rPr>
              <w:t xml:space="preserve"> (четверг</w:t>
            </w:r>
            <w:r w:rsidRPr="00D722BE">
              <w:rPr>
                <w:b/>
                <w:color w:val="002060"/>
              </w:rPr>
              <w:t>)</w:t>
            </w: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A407D6" w:rsidRPr="00D722BE" w:rsidRDefault="00A407D6" w:rsidP="00A407D6">
            <w:pPr>
              <w:rPr>
                <w:rFonts w:asciiTheme="minorHAnsi" w:hAnsiTheme="minorHAnsi"/>
                <w:b/>
                <w:i/>
                <w:color w:val="002060"/>
                <w:sz w:val="20"/>
                <w:szCs w:val="20"/>
              </w:rPr>
            </w:pPr>
            <w:r w:rsidRPr="00D722BE">
              <w:rPr>
                <w:rFonts w:asciiTheme="minorHAnsi" w:hAnsiTheme="minorHAnsi"/>
                <w:b/>
                <w:color w:val="002060"/>
                <w:sz w:val="20"/>
                <w:szCs w:val="20"/>
              </w:rPr>
              <w:t>13.00-15.15</w:t>
            </w:r>
          </w:p>
        </w:tc>
        <w:tc>
          <w:tcPr>
            <w:tcW w:w="2945" w:type="dxa"/>
            <w:shd w:val="clear" w:color="auto" w:fill="auto"/>
          </w:tcPr>
          <w:p w:rsidR="00A407D6" w:rsidRPr="00D722BE" w:rsidRDefault="00A407D6" w:rsidP="00A407D6">
            <w:pPr>
              <w:rPr>
                <w:rFonts w:asciiTheme="minorHAnsi" w:hAnsiTheme="minorHAnsi"/>
                <w:b/>
                <w:i/>
                <w:color w:val="002060"/>
                <w:sz w:val="22"/>
                <w:szCs w:val="22"/>
              </w:rPr>
            </w:pPr>
            <w:r w:rsidRPr="00D722BE">
              <w:rPr>
                <w:rFonts w:asciiTheme="minorHAnsi" w:hAnsiTheme="minorHAnsi"/>
                <w:b/>
                <w:color w:val="002060"/>
                <w:sz w:val="20"/>
                <w:szCs w:val="20"/>
              </w:rPr>
              <w:t>Тренинг</w:t>
            </w:r>
          </w:p>
        </w:tc>
        <w:tc>
          <w:tcPr>
            <w:tcW w:w="5985" w:type="dxa"/>
            <w:shd w:val="clear" w:color="auto" w:fill="auto"/>
          </w:tcPr>
          <w:p w:rsidR="00A407D6" w:rsidRPr="00D722BE" w:rsidRDefault="00A407D6" w:rsidP="00A407D6">
            <w:pPr>
              <w:rPr>
                <w:rFonts w:asciiTheme="minorHAnsi" w:hAnsiTheme="minorHAnsi"/>
                <w:b/>
                <w:color w:val="002060"/>
                <w:sz w:val="22"/>
                <w:szCs w:val="22"/>
              </w:rPr>
            </w:pPr>
            <w:r w:rsidRPr="00D722BE">
              <w:rPr>
                <w:rFonts w:asciiTheme="minorHAnsi" w:hAnsiTheme="minorHAnsi"/>
                <w:b/>
                <w:color w:val="002060"/>
                <w:sz w:val="20"/>
                <w:szCs w:val="20"/>
              </w:rPr>
              <w:t>Информационное сопровождение деятельности социального проекта и социального предприятия</w:t>
            </w:r>
            <w:r w:rsidR="00151A16">
              <w:rPr>
                <w:rFonts w:asciiTheme="minorHAnsi" w:hAnsiTheme="minorHAnsi"/>
                <w:b/>
                <w:color w:val="002060"/>
                <w:sz w:val="20"/>
                <w:szCs w:val="20"/>
              </w:rPr>
              <w:t xml:space="preserve"> </w:t>
            </w:r>
            <w:r w:rsidR="00151A16" w:rsidRPr="00151A16">
              <w:rPr>
                <w:rFonts w:asciiTheme="minorHAnsi" w:hAnsiTheme="minorHAnsi"/>
                <w:i/>
                <w:color w:val="002060"/>
                <w:sz w:val="20"/>
                <w:szCs w:val="20"/>
              </w:rPr>
              <w:t>(в части продвижения продукта на рынок)</w:t>
            </w:r>
          </w:p>
        </w:tc>
      </w:tr>
      <w:tr w:rsidR="00D722BE" w:rsidRPr="00D722BE" w:rsidTr="001E098C">
        <w:trPr>
          <w:cnfStyle w:val="000000010000" w:firstRow="0" w:lastRow="0" w:firstColumn="0" w:lastColumn="0" w:oddVBand="0" w:evenVBand="0" w:oddHBand="0" w:evenHBand="1" w:firstRowFirstColumn="0" w:firstRowLastColumn="0" w:lastRowFirstColumn="0" w:lastRowLastColumn="0"/>
        </w:trPr>
        <w:tc>
          <w:tcPr>
            <w:tcW w:w="1129" w:type="dxa"/>
            <w:shd w:val="clear" w:color="auto" w:fill="auto"/>
          </w:tcPr>
          <w:p w:rsidR="00A407D6" w:rsidRPr="00D722BE" w:rsidRDefault="00A407D6" w:rsidP="00A407D6">
            <w:pPr>
              <w:rPr>
                <w:rFonts w:asciiTheme="minorHAnsi" w:hAnsiTheme="minorHAnsi"/>
                <w:i/>
                <w:color w:val="002060"/>
                <w:sz w:val="20"/>
                <w:szCs w:val="20"/>
              </w:rPr>
            </w:pPr>
            <w:r w:rsidRPr="00D722BE">
              <w:rPr>
                <w:rFonts w:asciiTheme="minorHAnsi" w:hAnsiTheme="minorHAnsi"/>
                <w:color w:val="002060"/>
                <w:sz w:val="20"/>
                <w:szCs w:val="20"/>
              </w:rPr>
              <w:t>13.00– 13.45</w:t>
            </w:r>
          </w:p>
        </w:tc>
        <w:tc>
          <w:tcPr>
            <w:tcW w:w="2945" w:type="dxa"/>
            <w:shd w:val="clear" w:color="auto" w:fill="auto"/>
          </w:tcPr>
          <w:p w:rsidR="00A407D6" w:rsidRPr="00D722BE" w:rsidRDefault="00A407D6" w:rsidP="00A407D6">
            <w:pPr>
              <w:shd w:val="clear" w:color="auto" w:fill="FFFFFF" w:themeFill="background1"/>
              <w:tabs>
                <w:tab w:val="left" w:pos="183"/>
              </w:tabs>
              <w:rPr>
                <w:rFonts w:asciiTheme="minorHAnsi" w:hAnsiTheme="minorHAnsi"/>
                <w:color w:val="002060"/>
                <w:sz w:val="20"/>
                <w:szCs w:val="20"/>
              </w:rPr>
            </w:pPr>
            <w:r w:rsidRPr="00D722BE">
              <w:rPr>
                <w:rFonts w:asciiTheme="minorHAnsi" w:hAnsiTheme="minorHAnsi"/>
                <w:b/>
                <w:color w:val="002060"/>
                <w:sz w:val="20"/>
                <w:szCs w:val="20"/>
              </w:rPr>
              <w:t>Модуль 9</w:t>
            </w:r>
            <w:r w:rsidRPr="00D722BE">
              <w:rPr>
                <w:rFonts w:asciiTheme="minorHAnsi" w:hAnsiTheme="minorHAnsi"/>
                <w:color w:val="002060"/>
                <w:sz w:val="20"/>
                <w:szCs w:val="20"/>
              </w:rPr>
              <w:t>. Продвижение: Тактика и стратегия.</w:t>
            </w:r>
          </w:p>
          <w:p w:rsidR="00A407D6" w:rsidRPr="00D722BE" w:rsidRDefault="00A407D6" w:rsidP="00A407D6">
            <w:pPr>
              <w:shd w:val="clear" w:color="auto" w:fill="FFFFFF" w:themeFill="background1"/>
              <w:tabs>
                <w:tab w:val="left" w:pos="198"/>
              </w:tabs>
              <w:rPr>
                <w:rFonts w:asciiTheme="minorHAnsi" w:hAnsiTheme="minorHAnsi"/>
                <w:i/>
                <w:color w:val="002060"/>
                <w:sz w:val="22"/>
                <w:szCs w:val="22"/>
              </w:rPr>
            </w:pPr>
          </w:p>
        </w:tc>
        <w:tc>
          <w:tcPr>
            <w:tcW w:w="5985" w:type="dxa"/>
            <w:shd w:val="clear" w:color="auto" w:fill="auto"/>
          </w:tcPr>
          <w:p w:rsidR="00A407D6" w:rsidRPr="00D722BE" w:rsidRDefault="00A407D6" w:rsidP="001C7C4D">
            <w:pPr>
              <w:pStyle w:val="af1"/>
              <w:numPr>
                <w:ilvl w:val="0"/>
                <w:numId w:val="9"/>
              </w:numPr>
              <w:shd w:val="clear" w:color="auto" w:fill="FFFFFF" w:themeFill="background1"/>
              <w:tabs>
                <w:tab w:val="left" w:pos="208"/>
              </w:tabs>
              <w:spacing w:after="0" w:line="240" w:lineRule="auto"/>
              <w:ind w:left="0" w:firstLine="0"/>
              <w:rPr>
                <w:rFonts w:cs="Times New Roman"/>
                <w:color w:val="002060"/>
                <w:sz w:val="20"/>
                <w:szCs w:val="20"/>
              </w:rPr>
            </w:pPr>
            <w:r w:rsidRPr="00D722BE">
              <w:rPr>
                <w:rFonts w:cs="Times New Roman"/>
                <w:color w:val="002060"/>
                <w:sz w:val="20"/>
                <w:szCs w:val="20"/>
              </w:rPr>
              <w:t xml:space="preserve">Стратегические продажи. Работа с разными типами ЛПР. </w:t>
            </w:r>
          </w:p>
          <w:p w:rsidR="00A407D6" w:rsidRPr="00D722BE" w:rsidRDefault="00A407D6" w:rsidP="001C7C4D">
            <w:pPr>
              <w:pStyle w:val="af1"/>
              <w:numPr>
                <w:ilvl w:val="0"/>
                <w:numId w:val="9"/>
              </w:numPr>
              <w:shd w:val="clear" w:color="auto" w:fill="FFFFFF" w:themeFill="background1"/>
              <w:tabs>
                <w:tab w:val="left" w:pos="208"/>
              </w:tabs>
              <w:spacing w:after="0" w:line="240" w:lineRule="auto"/>
              <w:ind w:left="0" w:firstLine="0"/>
              <w:rPr>
                <w:rFonts w:cs="Times New Roman"/>
                <w:color w:val="002060"/>
                <w:sz w:val="20"/>
                <w:szCs w:val="20"/>
              </w:rPr>
            </w:pPr>
            <w:r w:rsidRPr="00D722BE">
              <w:rPr>
                <w:rFonts w:cs="Times New Roman"/>
                <w:color w:val="002060"/>
                <w:sz w:val="20"/>
                <w:szCs w:val="20"/>
              </w:rPr>
              <w:t>Технология развития клиента.</w:t>
            </w:r>
          </w:p>
          <w:p w:rsidR="00A407D6" w:rsidRPr="00D722BE" w:rsidRDefault="00A407D6" w:rsidP="001C7C4D">
            <w:pPr>
              <w:pStyle w:val="af1"/>
              <w:numPr>
                <w:ilvl w:val="0"/>
                <w:numId w:val="9"/>
              </w:numPr>
              <w:shd w:val="clear" w:color="auto" w:fill="FFFFFF" w:themeFill="background1"/>
              <w:tabs>
                <w:tab w:val="left" w:pos="208"/>
              </w:tabs>
              <w:spacing w:after="0" w:line="240" w:lineRule="auto"/>
              <w:ind w:left="0" w:firstLine="0"/>
              <w:rPr>
                <w:b/>
                <w:color w:val="002060"/>
              </w:rPr>
            </w:pPr>
            <w:r w:rsidRPr="00D722BE">
              <w:rPr>
                <w:rFonts w:cs="Times New Roman"/>
                <w:color w:val="002060"/>
                <w:sz w:val="20"/>
                <w:szCs w:val="20"/>
              </w:rPr>
              <w:t>Тактика продаж. Алгоритм формирования потребности.</w:t>
            </w: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A407D6" w:rsidRPr="00D722BE" w:rsidRDefault="00A407D6" w:rsidP="00A407D6">
            <w:pPr>
              <w:rPr>
                <w:rFonts w:asciiTheme="minorHAnsi" w:hAnsiTheme="minorHAnsi"/>
                <w:i/>
                <w:color w:val="002060"/>
                <w:sz w:val="20"/>
                <w:szCs w:val="20"/>
              </w:rPr>
            </w:pPr>
            <w:r w:rsidRPr="00D722BE">
              <w:rPr>
                <w:rFonts w:asciiTheme="minorHAnsi" w:hAnsiTheme="minorHAnsi"/>
                <w:color w:val="002060"/>
                <w:sz w:val="20"/>
                <w:szCs w:val="20"/>
              </w:rPr>
              <w:t>13.45 – 14.30</w:t>
            </w:r>
          </w:p>
        </w:tc>
        <w:tc>
          <w:tcPr>
            <w:tcW w:w="2945" w:type="dxa"/>
            <w:shd w:val="clear" w:color="auto" w:fill="auto"/>
          </w:tcPr>
          <w:p w:rsidR="00A407D6" w:rsidRPr="00D722BE" w:rsidRDefault="00A407D6" w:rsidP="00A407D6">
            <w:pPr>
              <w:rPr>
                <w:rFonts w:asciiTheme="minorHAnsi" w:hAnsiTheme="minorHAnsi"/>
                <w:i/>
                <w:color w:val="002060"/>
                <w:sz w:val="20"/>
                <w:szCs w:val="20"/>
              </w:rPr>
            </w:pPr>
            <w:r w:rsidRPr="00D722BE">
              <w:rPr>
                <w:rFonts w:asciiTheme="minorHAnsi" w:hAnsiTheme="minorHAnsi"/>
                <w:i/>
                <w:color w:val="002060"/>
                <w:sz w:val="20"/>
                <w:szCs w:val="20"/>
              </w:rPr>
              <w:t>Перерыв</w:t>
            </w:r>
          </w:p>
        </w:tc>
        <w:tc>
          <w:tcPr>
            <w:tcW w:w="5985" w:type="dxa"/>
            <w:shd w:val="clear" w:color="auto" w:fill="auto"/>
          </w:tcPr>
          <w:p w:rsidR="00A407D6" w:rsidRPr="00D722BE" w:rsidRDefault="00A407D6" w:rsidP="00A407D6">
            <w:pPr>
              <w:rPr>
                <w:rFonts w:asciiTheme="minorHAnsi" w:hAnsiTheme="minorHAnsi"/>
                <w:i/>
                <w:color w:val="002060"/>
                <w:sz w:val="20"/>
                <w:szCs w:val="20"/>
              </w:rPr>
            </w:pPr>
            <w:r w:rsidRPr="00D722BE">
              <w:rPr>
                <w:rFonts w:asciiTheme="minorHAnsi" w:hAnsiTheme="minorHAnsi"/>
                <w:i/>
                <w:color w:val="002060"/>
                <w:sz w:val="20"/>
                <w:szCs w:val="20"/>
              </w:rPr>
              <w:t>Самостоятельная работа</w:t>
            </w:r>
          </w:p>
        </w:tc>
      </w:tr>
      <w:tr w:rsidR="00D722BE" w:rsidRPr="00D722BE" w:rsidTr="001E098C">
        <w:trPr>
          <w:cnfStyle w:val="000000010000" w:firstRow="0" w:lastRow="0" w:firstColumn="0" w:lastColumn="0" w:oddVBand="0" w:evenVBand="0" w:oddHBand="0" w:evenHBand="1" w:firstRowFirstColumn="0" w:firstRowLastColumn="0" w:lastRowFirstColumn="0" w:lastRowLastColumn="0"/>
        </w:trPr>
        <w:tc>
          <w:tcPr>
            <w:tcW w:w="1129" w:type="dxa"/>
            <w:shd w:val="clear" w:color="auto" w:fill="auto"/>
          </w:tcPr>
          <w:p w:rsidR="00A407D6" w:rsidRPr="00D722BE" w:rsidRDefault="00A407D6" w:rsidP="00A407D6">
            <w:pPr>
              <w:rPr>
                <w:rFonts w:asciiTheme="minorHAnsi" w:hAnsiTheme="minorHAnsi"/>
                <w:i/>
                <w:color w:val="002060"/>
                <w:sz w:val="20"/>
                <w:szCs w:val="20"/>
              </w:rPr>
            </w:pPr>
            <w:r w:rsidRPr="00D722BE">
              <w:rPr>
                <w:rFonts w:asciiTheme="minorHAnsi" w:hAnsiTheme="minorHAnsi"/>
                <w:color w:val="002060"/>
                <w:sz w:val="20"/>
                <w:szCs w:val="20"/>
              </w:rPr>
              <w:lastRenderedPageBreak/>
              <w:t>14.30</w:t>
            </w:r>
            <w:r w:rsidRPr="00D722BE">
              <w:rPr>
                <w:rFonts w:asciiTheme="minorHAnsi" w:hAnsiTheme="minorHAnsi"/>
                <w:i/>
                <w:color w:val="002060"/>
                <w:sz w:val="20"/>
                <w:szCs w:val="20"/>
              </w:rPr>
              <w:t>– 15.15</w:t>
            </w:r>
          </w:p>
        </w:tc>
        <w:tc>
          <w:tcPr>
            <w:tcW w:w="2945" w:type="dxa"/>
            <w:shd w:val="clear" w:color="auto" w:fill="auto"/>
          </w:tcPr>
          <w:p w:rsidR="00A407D6" w:rsidRPr="00D722BE" w:rsidRDefault="00A407D6" w:rsidP="00A407D6">
            <w:pPr>
              <w:shd w:val="clear" w:color="auto" w:fill="FFFFFF" w:themeFill="background1"/>
              <w:tabs>
                <w:tab w:val="left" w:pos="183"/>
              </w:tabs>
              <w:rPr>
                <w:rFonts w:asciiTheme="minorHAnsi" w:hAnsiTheme="minorHAnsi"/>
                <w:color w:val="002060"/>
                <w:sz w:val="20"/>
                <w:szCs w:val="20"/>
              </w:rPr>
            </w:pPr>
            <w:r w:rsidRPr="00D722BE">
              <w:rPr>
                <w:rFonts w:asciiTheme="minorHAnsi" w:hAnsiTheme="minorHAnsi"/>
                <w:b/>
                <w:color w:val="002060"/>
                <w:sz w:val="20"/>
                <w:szCs w:val="20"/>
              </w:rPr>
              <w:t>Модуль 9</w:t>
            </w:r>
            <w:r w:rsidRPr="00D722BE">
              <w:rPr>
                <w:rFonts w:asciiTheme="minorHAnsi" w:hAnsiTheme="minorHAnsi"/>
                <w:color w:val="002060"/>
                <w:sz w:val="20"/>
                <w:szCs w:val="20"/>
              </w:rPr>
              <w:t>. Продвижение: Тактика и стратегия.</w:t>
            </w:r>
          </w:p>
          <w:p w:rsidR="00A407D6" w:rsidRPr="00D722BE" w:rsidRDefault="00A407D6" w:rsidP="00A407D6">
            <w:pPr>
              <w:rPr>
                <w:rFonts w:asciiTheme="minorHAnsi" w:hAnsiTheme="minorHAnsi"/>
                <w:i/>
                <w:color w:val="002060"/>
                <w:sz w:val="22"/>
                <w:szCs w:val="22"/>
              </w:rPr>
            </w:pPr>
            <w:r w:rsidRPr="00D722BE">
              <w:rPr>
                <w:rFonts w:asciiTheme="minorHAnsi" w:hAnsiTheme="minorHAnsi"/>
                <w:color w:val="002060"/>
                <w:sz w:val="20"/>
                <w:szCs w:val="20"/>
              </w:rPr>
              <w:t xml:space="preserve"> (продолжение)</w:t>
            </w:r>
          </w:p>
        </w:tc>
        <w:tc>
          <w:tcPr>
            <w:tcW w:w="5985" w:type="dxa"/>
            <w:shd w:val="clear" w:color="auto" w:fill="auto"/>
          </w:tcPr>
          <w:p w:rsidR="00A407D6" w:rsidRPr="00D722BE" w:rsidRDefault="00A407D6" w:rsidP="001C7C4D">
            <w:pPr>
              <w:numPr>
                <w:ilvl w:val="0"/>
                <w:numId w:val="9"/>
              </w:numPr>
              <w:shd w:val="clear" w:color="auto" w:fill="FFFFFF" w:themeFill="background1"/>
              <w:tabs>
                <w:tab w:val="left" w:pos="208"/>
              </w:tabs>
              <w:ind w:left="0" w:firstLine="0"/>
              <w:textAlignment w:val="baseline"/>
              <w:rPr>
                <w:rFonts w:asciiTheme="minorHAnsi" w:hAnsiTheme="minorHAnsi"/>
                <w:color w:val="002060"/>
                <w:sz w:val="20"/>
                <w:szCs w:val="20"/>
              </w:rPr>
            </w:pPr>
            <w:r w:rsidRPr="00D722BE">
              <w:rPr>
                <w:rFonts w:asciiTheme="minorHAnsi" w:hAnsiTheme="minorHAnsi"/>
                <w:color w:val="002060"/>
                <w:sz w:val="20"/>
                <w:szCs w:val="20"/>
              </w:rPr>
              <w:t>Оценка эффективности каналов продаж.</w:t>
            </w:r>
          </w:p>
          <w:p w:rsidR="00A407D6" w:rsidRPr="00D722BE" w:rsidRDefault="00A407D6" w:rsidP="001C7C4D">
            <w:pPr>
              <w:pStyle w:val="af1"/>
              <w:numPr>
                <w:ilvl w:val="0"/>
                <w:numId w:val="9"/>
              </w:numPr>
              <w:shd w:val="clear" w:color="auto" w:fill="FFFFFF" w:themeFill="background1"/>
              <w:tabs>
                <w:tab w:val="left" w:pos="208"/>
              </w:tabs>
              <w:spacing w:after="0" w:line="240" w:lineRule="auto"/>
              <w:ind w:left="0" w:firstLine="0"/>
              <w:rPr>
                <w:rFonts w:cs="Times New Roman"/>
                <w:color w:val="002060"/>
                <w:sz w:val="20"/>
                <w:szCs w:val="20"/>
              </w:rPr>
            </w:pPr>
            <w:r w:rsidRPr="00D722BE">
              <w:rPr>
                <w:rFonts w:cs="Times New Roman"/>
                <w:color w:val="002060"/>
                <w:sz w:val="20"/>
                <w:szCs w:val="20"/>
              </w:rPr>
              <w:t>Аргументация. Язык выгод и преимуществ.</w:t>
            </w:r>
          </w:p>
          <w:p w:rsidR="00A407D6" w:rsidRPr="00D722BE" w:rsidRDefault="00A407D6" w:rsidP="001C7C4D">
            <w:pPr>
              <w:numPr>
                <w:ilvl w:val="0"/>
                <w:numId w:val="9"/>
              </w:numPr>
              <w:tabs>
                <w:tab w:val="left" w:pos="213"/>
              </w:tabs>
              <w:ind w:left="0" w:firstLine="0"/>
              <w:rPr>
                <w:rFonts w:asciiTheme="minorHAnsi" w:hAnsiTheme="minorHAnsi"/>
                <w:b/>
                <w:color w:val="002060"/>
                <w:sz w:val="22"/>
                <w:szCs w:val="22"/>
              </w:rPr>
            </w:pPr>
            <w:r w:rsidRPr="00D722BE">
              <w:rPr>
                <w:rFonts w:asciiTheme="minorHAnsi" w:hAnsiTheme="minorHAnsi"/>
                <w:color w:val="002060"/>
                <w:sz w:val="20"/>
                <w:szCs w:val="20"/>
              </w:rPr>
              <w:t>Работа с возражениями и сопротивлениями.</w:t>
            </w:r>
          </w:p>
        </w:tc>
      </w:tr>
      <w:tr w:rsidR="00D722BE" w:rsidRPr="00D722BE" w:rsidTr="00A407D6">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A407D6" w:rsidRPr="00D722BE" w:rsidRDefault="00A407D6" w:rsidP="00A407D6">
            <w:pPr>
              <w:rPr>
                <w:rFonts w:asciiTheme="minorHAnsi" w:hAnsiTheme="minorHAnsi"/>
                <w:color w:val="002060"/>
                <w:sz w:val="20"/>
                <w:szCs w:val="20"/>
              </w:rPr>
            </w:pPr>
          </w:p>
        </w:tc>
        <w:tc>
          <w:tcPr>
            <w:tcW w:w="8930" w:type="dxa"/>
            <w:gridSpan w:val="2"/>
            <w:shd w:val="clear" w:color="auto" w:fill="auto"/>
          </w:tcPr>
          <w:p w:rsidR="00A407D6" w:rsidRPr="00D722BE" w:rsidRDefault="00A407D6" w:rsidP="00A407D6">
            <w:pPr>
              <w:shd w:val="clear" w:color="auto" w:fill="FFFFFF" w:themeFill="background1"/>
              <w:tabs>
                <w:tab w:val="left" w:pos="208"/>
              </w:tabs>
              <w:jc w:val="center"/>
              <w:textAlignment w:val="baseline"/>
              <w:rPr>
                <w:rFonts w:asciiTheme="minorHAnsi" w:hAnsiTheme="minorHAnsi"/>
                <w:color w:val="002060"/>
                <w:sz w:val="20"/>
                <w:szCs w:val="20"/>
              </w:rPr>
            </w:pPr>
            <w:r w:rsidRPr="00D722BE">
              <w:rPr>
                <w:rFonts w:asciiTheme="minorHAnsi" w:hAnsiTheme="minorHAnsi"/>
                <w:i/>
                <w:color w:val="002060"/>
                <w:sz w:val="22"/>
                <w:szCs w:val="22"/>
              </w:rPr>
              <w:t>Подведение итогов дня. Обратная связь. Домашнее задание</w:t>
            </w:r>
          </w:p>
        </w:tc>
      </w:tr>
      <w:tr w:rsidR="00D722BE" w:rsidRPr="00D722BE" w:rsidTr="00A407D6">
        <w:trPr>
          <w:cnfStyle w:val="000000010000" w:firstRow="0" w:lastRow="0" w:firstColumn="0" w:lastColumn="0" w:oddVBand="0" w:evenVBand="0" w:oddHBand="0" w:evenHBand="1" w:firstRowFirstColumn="0" w:firstRowLastColumn="0" w:lastRowFirstColumn="0" w:lastRowLastColumn="0"/>
        </w:trPr>
        <w:tc>
          <w:tcPr>
            <w:tcW w:w="10059" w:type="dxa"/>
            <w:gridSpan w:val="3"/>
            <w:shd w:val="clear" w:color="auto" w:fill="auto"/>
          </w:tcPr>
          <w:p w:rsidR="00A407D6" w:rsidRPr="00D722BE" w:rsidRDefault="00A407D6" w:rsidP="00A407D6">
            <w:pPr>
              <w:shd w:val="clear" w:color="auto" w:fill="FFFFFF" w:themeFill="background1"/>
              <w:tabs>
                <w:tab w:val="left" w:pos="208"/>
              </w:tabs>
              <w:jc w:val="center"/>
              <w:textAlignment w:val="baseline"/>
              <w:rPr>
                <w:rFonts w:asciiTheme="minorHAnsi" w:hAnsiTheme="minorHAnsi"/>
                <w:b/>
                <w:color w:val="002060"/>
                <w:sz w:val="22"/>
                <w:szCs w:val="22"/>
              </w:rPr>
            </w:pPr>
            <w:r w:rsidRPr="00D722BE">
              <w:rPr>
                <w:rFonts w:asciiTheme="minorHAnsi" w:hAnsiTheme="minorHAnsi"/>
                <w:b/>
                <w:color w:val="002060"/>
                <w:sz w:val="22"/>
                <w:szCs w:val="22"/>
              </w:rPr>
              <w:t>3,6,7 июля - консультации</w:t>
            </w: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A407D6" w:rsidRPr="00D722BE" w:rsidRDefault="00A407D6" w:rsidP="00A407D6">
            <w:pPr>
              <w:rPr>
                <w:rFonts w:asciiTheme="minorHAnsi" w:hAnsiTheme="minorHAnsi"/>
                <w:color w:val="002060"/>
                <w:sz w:val="20"/>
                <w:szCs w:val="20"/>
              </w:rPr>
            </w:pPr>
            <w:r w:rsidRPr="00D722BE">
              <w:rPr>
                <w:rFonts w:asciiTheme="minorHAnsi" w:hAnsiTheme="minorHAnsi"/>
                <w:color w:val="002060"/>
                <w:sz w:val="20"/>
                <w:szCs w:val="20"/>
              </w:rPr>
              <w:t>13.00 – 14.30</w:t>
            </w:r>
          </w:p>
        </w:tc>
        <w:tc>
          <w:tcPr>
            <w:tcW w:w="2945" w:type="dxa"/>
            <w:shd w:val="clear" w:color="auto" w:fill="auto"/>
          </w:tcPr>
          <w:p w:rsidR="00A407D6" w:rsidRPr="00D722BE" w:rsidRDefault="00A407D6" w:rsidP="00A407D6">
            <w:pPr>
              <w:shd w:val="clear" w:color="auto" w:fill="FFFFFF" w:themeFill="background1"/>
              <w:tabs>
                <w:tab w:val="left" w:pos="183"/>
              </w:tabs>
              <w:rPr>
                <w:rFonts w:asciiTheme="minorHAnsi" w:hAnsiTheme="minorHAnsi"/>
                <w:b/>
                <w:color w:val="002060"/>
                <w:sz w:val="20"/>
                <w:szCs w:val="20"/>
              </w:rPr>
            </w:pPr>
            <w:r w:rsidRPr="00D722BE">
              <w:rPr>
                <w:rFonts w:asciiTheme="minorHAnsi" w:hAnsiTheme="minorHAnsi"/>
                <w:color w:val="002060"/>
                <w:sz w:val="20"/>
                <w:szCs w:val="20"/>
              </w:rPr>
              <w:t>Трейкинг-сессии</w:t>
            </w:r>
          </w:p>
        </w:tc>
        <w:tc>
          <w:tcPr>
            <w:tcW w:w="5985" w:type="dxa"/>
            <w:shd w:val="clear" w:color="auto" w:fill="auto"/>
          </w:tcPr>
          <w:p w:rsidR="00A407D6" w:rsidRPr="00151A16" w:rsidRDefault="00A407D6" w:rsidP="001C7C4D">
            <w:pPr>
              <w:numPr>
                <w:ilvl w:val="0"/>
                <w:numId w:val="9"/>
              </w:numPr>
              <w:shd w:val="clear" w:color="auto" w:fill="FFFFFF" w:themeFill="background1"/>
              <w:tabs>
                <w:tab w:val="left" w:pos="208"/>
              </w:tabs>
              <w:ind w:left="0" w:firstLine="0"/>
              <w:textAlignment w:val="baseline"/>
              <w:rPr>
                <w:rFonts w:asciiTheme="minorHAnsi" w:hAnsiTheme="minorHAnsi"/>
                <w:color w:val="002060"/>
                <w:sz w:val="20"/>
                <w:szCs w:val="20"/>
              </w:rPr>
            </w:pPr>
            <w:r w:rsidRPr="00151A16">
              <w:rPr>
                <w:rFonts w:asciiTheme="minorHAnsi" w:hAnsiTheme="minorHAnsi"/>
                <w:color w:val="002060"/>
                <w:sz w:val="20"/>
                <w:szCs w:val="20"/>
              </w:rPr>
              <w:t>Индивидуальные траектории</w:t>
            </w:r>
          </w:p>
        </w:tc>
      </w:tr>
      <w:tr w:rsidR="00D722BE" w:rsidRPr="00D722BE" w:rsidTr="001E098C">
        <w:trPr>
          <w:cnfStyle w:val="000000010000" w:firstRow="0" w:lastRow="0" w:firstColumn="0" w:lastColumn="0" w:oddVBand="0" w:evenVBand="0" w:oddHBand="0" w:evenHBand="1" w:firstRowFirstColumn="0" w:firstRowLastColumn="0" w:lastRowFirstColumn="0" w:lastRowLastColumn="0"/>
        </w:trPr>
        <w:tc>
          <w:tcPr>
            <w:tcW w:w="1129" w:type="dxa"/>
            <w:shd w:val="clear" w:color="auto" w:fill="auto"/>
          </w:tcPr>
          <w:p w:rsidR="00A407D6" w:rsidRPr="00D722BE" w:rsidRDefault="00A407D6" w:rsidP="00A407D6">
            <w:pPr>
              <w:rPr>
                <w:rFonts w:asciiTheme="minorHAnsi" w:hAnsiTheme="minorHAnsi"/>
                <w:color w:val="002060"/>
                <w:sz w:val="20"/>
                <w:szCs w:val="20"/>
              </w:rPr>
            </w:pPr>
            <w:r w:rsidRPr="00D722BE">
              <w:rPr>
                <w:rFonts w:asciiTheme="minorHAnsi" w:hAnsiTheme="minorHAnsi"/>
                <w:color w:val="002060"/>
                <w:sz w:val="20"/>
                <w:szCs w:val="20"/>
              </w:rPr>
              <w:t>13.00 – 14.30</w:t>
            </w:r>
          </w:p>
        </w:tc>
        <w:tc>
          <w:tcPr>
            <w:tcW w:w="2945" w:type="dxa"/>
            <w:shd w:val="clear" w:color="auto" w:fill="auto"/>
          </w:tcPr>
          <w:p w:rsidR="00A407D6" w:rsidRPr="00D722BE" w:rsidRDefault="00A407D6" w:rsidP="00A407D6">
            <w:pPr>
              <w:shd w:val="clear" w:color="auto" w:fill="FFFFFF" w:themeFill="background1"/>
              <w:tabs>
                <w:tab w:val="left" w:pos="183"/>
              </w:tabs>
              <w:rPr>
                <w:rFonts w:asciiTheme="minorHAnsi" w:hAnsiTheme="minorHAnsi"/>
                <w:b/>
                <w:color w:val="002060"/>
                <w:sz w:val="20"/>
                <w:szCs w:val="20"/>
              </w:rPr>
            </w:pPr>
            <w:r w:rsidRPr="00D722BE">
              <w:rPr>
                <w:rFonts w:asciiTheme="minorHAnsi" w:hAnsiTheme="minorHAnsi"/>
                <w:color w:val="002060"/>
                <w:sz w:val="20"/>
                <w:szCs w:val="20"/>
              </w:rPr>
              <w:t>Трейкинг-сессии</w:t>
            </w:r>
          </w:p>
        </w:tc>
        <w:tc>
          <w:tcPr>
            <w:tcW w:w="5985" w:type="dxa"/>
            <w:shd w:val="clear" w:color="auto" w:fill="auto"/>
          </w:tcPr>
          <w:p w:rsidR="00A407D6" w:rsidRPr="00151A16" w:rsidRDefault="00A407D6" w:rsidP="001C7C4D">
            <w:pPr>
              <w:numPr>
                <w:ilvl w:val="0"/>
                <w:numId w:val="9"/>
              </w:numPr>
              <w:shd w:val="clear" w:color="auto" w:fill="FFFFFF" w:themeFill="background1"/>
              <w:tabs>
                <w:tab w:val="left" w:pos="208"/>
              </w:tabs>
              <w:ind w:left="0" w:firstLine="0"/>
              <w:textAlignment w:val="baseline"/>
              <w:rPr>
                <w:rFonts w:asciiTheme="minorHAnsi" w:hAnsiTheme="minorHAnsi"/>
                <w:color w:val="002060"/>
                <w:sz w:val="20"/>
                <w:szCs w:val="20"/>
              </w:rPr>
            </w:pPr>
            <w:r w:rsidRPr="00151A16">
              <w:rPr>
                <w:rFonts w:asciiTheme="minorHAnsi" w:hAnsiTheme="minorHAnsi"/>
                <w:color w:val="002060"/>
                <w:sz w:val="20"/>
                <w:szCs w:val="20"/>
              </w:rPr>
              <w:t>Индивидуальные траектории</w:t>
            </w: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A407D6" w:rsidRPr="00D722BE" w:rsidRDefault="00A407D6" w:rsidP="00A407D6">
            <w:pPr>
              <w:rPr>
                <w:rFonts w:asciiTheme="minorHAnsi" w:hAnsiTheme="minorHAnsi"/>
                <w:color w:val="002060"/>
                <w:sz w:val="20"/>
                <w:szCs w:val="20"/>
              </w:rPr>
            </w:pPr>
            <w:r w:rsidRPr="00D722BE">
              <w:rPr>
                <w:rFonts w:asciiTheme="minorHAnsi" w:hAnsiTheme="minorHAnsi"/>
                <w:color w:val="002060"/>
                <w:sz w:val="20"/>
                <w:szCs w:val="20"/>
              </w:rPr>
              <w:t>13.00 – 14.30</w:t>
            </w:r>
          </w:p>
        </w:tc>
        <w:tc>
          <w:tcPr>
            <w:tcW w:w="2945" w:type="dxa"/>
            <w:shd w:val="clear" w:color="auto" w:fill="auto"/>
          </w:tcPr>
          <w:p w:rsidR="00A407D6" w:rsidRPr="00D722BE" w:rsidRDefault="00A407D6" w:rsidP="00A407D6">
            <w:pPr>
              <w:shd w:val="clear" w:color="auto" w:fill="FFFFFF" w:themeFill="background1"/>
              <w:tabs>
                <w:tab w:val="left" w:pos="183"/>
              </w:tabs>
              <w:rPr>
                <w:rFonts w:asciiTheme="minorHAnsi" w:hAnsiTheme="minorHAnsi"/>
                <w:b/>
                <w:color w:val="002060"/>
                <w:sz w:val="20"/>
                <w:szCs w:val="20"/>
              </w:rPr>
            </w:pPr>
            <w:r w:rsidRPr="00D722BE">
              <w:rPr>
                <w:rFonts w:asciiTheme="minorHAnsi" w:hAnsiTheme="minorHAnsi"/>
                <w:color w:val="002060"/>
                <w:sz w:val="20"/>
                <w:szCs w:val="20"/>
              </w:rPr>
              <w:t>Трейкинг-сессии</w:t>
            </w:r>
          </w:p>
        </w:tc>
        <w:tc>
          <w:tcPr>
            <w:tcW w:w="5985" w:type="dxa"/>
            <w:shd w:val="clear" w:color="auto" w:fill="auto"/>
          </w:tcPr>
          <w:p w:rsidR="00A407D6" w:rsidRPr="00151A16" w:rsidRDefault="00A407D6" w:rsidP="001C7C4D">
            <w:pPr>
              <w:numPr>
                <w:ilvl w:val="0"/>
                <w:numId w:val="9"/>
              </w:numPr>
              <w:shd w:val="clear" w:color="auto" w:fill="FFFFFF" w:themeFill="background1"/>
              <w:tabs>
                <w:tab w:val="left" w:pos="208"/>
              </w:tabs>
              <w:ind w:left="0" w:firstLine="0"/>
              <w:textAlignment w:val="baseline"/>
              <w:rPr>
                <w:rFonts w:asciiTheme="minorHAnsi" w:hAnsiTheme="minorHAnsi"/>
                <w:color w:val="002060"/>
                <w:sz w:val="20"/>
                <w:szCs w:val="20"/>
              </w:rPr>
            </w:pPr>
            <w:r w:rsidRPr="00151A16">
              <w:rPr>
                <w:rFonts w:asciiTheme="minorHAnsi" w:hAnsiTheme="minorHAnsi"/>
                <w:color w:val="002060"/>
                <w:sz w:val="20"/>
                <w:szCs w:val="20"/>
              </w:rPr>
              <w:t>Индивидуальные траектории</w:t>
            </w:r>
          </w:p>
        </w:tc>
      </w:tr>
      <w:tr w:rsidR="00D722BE" w:rsidRPr="00D722BE" w:rsidTr="001E098C">
        <w:trPr>
          <w:cnfStyle w:val="000000010000" w:firstRow="0" w:lastRow="0" w:firstColumn="0" w:lastColumn="0" w:oddVBand="0" w:evenVBand="0" w:oddHBand="0" w:evenHBand="1" w:firstRowFirstColumn="0" w:firstRowLastColumn="0" w:lastRowFirstColumn="0" w:lastRowLastColumn="0"/>
        </w:trPr>
        <w:tc>
          <w:tcPr>
            <w:tcW w:w="10059" w:type="dxa"/>
            <w:gridSpan w:val="3"/>
            <w:shd w:val="clear" w:color="auto" w:fill="auto"/>
          </w:tcPr>
          <w:p w:rsidR="00A407D6" w:rsidRPr="00D722BE" w:rsidRDefault="00A407D6" w:rsidP="00A407D6">
            <w:pPr>
              <w:jc w:val="center"/>
              <w:rPr>
                <w:rFonts w:asciiTheme="minorHAnsi" w:hAnsiTheme="minorHAnsi"/>
                <w:b/>
                <w:color w:val="002060"/>
                <w:sz w:val="20"/>
                <w:szCs w:val="20"/>
              </w:rPr>
            </w:pPr>
            <w:r w:rsidRPr="00D722BE">
              <w:rPr>
                <w:rFonts w:asciiTheme="minorHAnsi" w:hAnsiTheme="minorHAnsi"/>
                <w:b/>
                <w:color w:val="002060"/>
                <w:sz w:val="20"/>
                <w:szCs w:val="20"/>
              </w:rPr>
              <w:t xml:space="preserve">День </w:t>
            </w:r>
            <w:r w:rsidRPr="00D722BE">
              <w:rPr>
                <w:rFonts w:asciiTheme="minorHAnsi" w:hAnsiTheme="minorHAnsi"/>
                <w:b/>
                <w:color w:val="002060"/>
                <w:sz w:val="20"/>
                <w:szCs w:val="20"/>
                <w:lang w:val="en-US"/>
              </w:rPr>
              <w:t>IX</w:t>
            </w:r>
            <w:r w:rsidRPr="00D722BE">
              <w:rPr>
                <w:rFonts w:asciiTheme="minorHAnsi" w:hAnsiTheme="minorHAnsi"/>
                <w:b/>
                <w:color w:val="002060"/>
                <w:sz w:val="20"/>
                <w:szCs w:val="20"/>
              </w:rPr>
              <w:t xml:space="preserve"> – 9 июля (четверг)</w:t>
            </w: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A407D6" w:rsidRPr="00D722BE" w:rsidRDefault="00974784" w:rsidP="00A407D6">
            <w:pPr>
              <w:rPr>
                <w:rFonts w:asciiTheme="minorHAnsi" w:hAnsiTheme="minorHAnsi"/>
                <w:i/>
                <w:color w:val="002060"/>
                <w:sz w:val="20"/>
                <w:szCs w:val="20"/>
              </w:rPr>
            </w:pPr>
            <w:r w:rsidRPr="00D722BE">
              <w:rPr>
                <w:rFonts w:asciiTheme="minorHAnsi" w:hAnsiTheme="minorHAnsi"/>
                <w:i/>
                <w:color w:val="002060"/>
                <w:sz w:val="20"/>
                <w:szCs w:val="20"/>
              </w:rPr>
              <w:t xml:space="preserve">13.00 - </w:t>
            </w:r>
          </w:p>
        </w:tc>
        <w:tc>
          <w:tcPr>
            <w:tcW w:w="2945" w:type="dxa"/>
            <w:shd w:val="clear" w:color="auto" w:fill="auto"/>
          </w:tcPr>
          <w:p w:rsidR="00A407D6" w:rsidRPr="00151A16" w:rsidRDefault="00974784" w:rsidP="00A407D6">
            <w:pPr>
              <w:rPr>
                <w:rFonts w:asciiTheme="minorHAnsi" w:hAnsiTheme="minorHAnsi"/>
                <w:b/>
                <w:color w:val="002060"/>
                <w:sz w:val="20"/>
                <w:szCs w:val="20"/>
              </w:rPr>
            </w:pPr>
            <w:r w:rsidRPr="00151A16">
              <w:rPr>
                <w:rFonts w:asciiTheme="minorHAnsi" w:hAnsiTheme="minorHAnsi"/>
                <w:b/>
                <w:color w:val="002060"/>
                <w:sz w:val="20"/>
                <w:szCs w:val="20"/>
              </w:rPr>
              <w:t>Мастер-класс (межотраслевой формат)</w:t>
            </w:r>
          </w:p>
        </w:tc>
        <w:tc>
          <w:tcPr>
            <w:tcW w:w="5985" w:type="dxa"/>
            <w:shd w:val="clear" w:color="auto" w:fill="auto"/>
          </w:tcPr>
          <w:p w:rsidR="00A407D6" w:rsidRPr="00151A16" w:rsidRDefault="00A407D6" w:rsidP="00A407D6">
            <w:pPr>
              <w:rPr>
                <w:rFonts w:asciiTheme="minorHAnsi" w:hAnsiTheme="minorHAnsi"/>
                <w:b/>
                <w:color w:val="002060"/>
                <w:sz w:val="20"/>
                <w:szCs w:val="20"/>
              </w:rPr>
            </w:pPr>
            <w:r w:rsidRPr="00151A16">
              <w:rPr>
                <w:rFonts w:asciiTheme="minorHAnsi" w:hAnsiTheme="minorHAnsi"/>
                <w:b/>
                <w:color w:val="002060"/>
                <w:sz w:val="20"/>
                <w:szCs w:val="20"/>
              </w:rPr>
              <w:t>Проектная мастерская с использованием элементов деловой игры. Краш-тест</w:t>
            </w:r>
          </w:p>
        </w:tc>
      </w:tr>
      <w:tr w:rsidR="00D722BE" w:rsidRPr="00D722BE" w:rsidTr="001E098C">
        <w:trPr>
          <w:cnfStyle w:val="000000010000" w:firstRow="0" w:lastRow="0" w:firstColumn="0" w:lastColumn="0" w:oddVBand="0" w:evenVBand="0" w:oddHBand="0" w:evenHBand="1" w:firstRowFirstColumn="0" w:firstRowLastColumn="0" w:lastRowFirstColumn="0" w:lastRowLastColumn="0"/>
        </w:trPr>
        <w:tc>
          <w:tcPr>
            <w:tcW w:w="1129" w:type="dxa"/>
            <w:shd w:val="clear" w:color="auto" w:fill="auto"/>
          </w:tcPr>
          <w:p w:rsidR="00974784" w:rsidRPr="00D722BE" w:rsidRDefault="00974784" w:rsidP="00974784">
            <w:pPr>
              <w:rPr>
                <w:rFonts w:asciiTheme="minorHAnsi" w:hAnsiTheme="minorHAnsi"/>
                <w:color w:val="002060"/>
                <w:sz w:val="20"/>
                <w:szCs w:val="20"/>
              </w:rPr>
            </w:pPr>
            <w:r w:rsidRPr="00D722BE">
              <w:rPr>
                <w:rFonts w:asciiTheme="minorHAnsi" w:hAnsiTheme="minorHAnsi"/>
                <w:color w:val="002060"/>
                <w:sz w:val="20"/>
                <w:szCs w:val="20"/>
              </w:rPr>
              <w:t>13.00 – 14.30</w:t>
            </w:r>
          </w:p>
        </w:tc>
        <w:tc>
          <w:tcPr>
            <w:tcW w:w="2945" w:type="dxa"/>
            <w:shd w:val="clear" w:color="auto" w:fill="auto"/>
          </w:tcPr>
          <w:p w:rsidR="00974784" w:rsidRPr="00151A16" w:rsidRDefault="00974784" w:rsidP="00974784">
            <w:pPr>
              <w:rPr>
                <w:rFonts w:asciiTheme="minorHAnsi" w:hAnsiTheme="minorHAnsi"/>
                <w:color w:val="002060"/>
                <w:sz w:val="22"/>
                <w:szCs w:val="22"/>
              </w:rPr>
            </w:pPr>
            <w:r w:rsidRPr="00151A16">
              <w:rPr>
                <w:rFonts w:asciiTheme="minorHAnsi" w:hAnsiTheme="minorHAnsi"/>
                <w:b/>
                <w:color w:val="002060"/>
                <w:sz w:val="20"/>
                <w:szCs w:val="20"/>
              </w:rPr>
              <w:t>Модуль 10.</w:t>
            </w:r>
            <w:r w:rsidRPr="00151A16">
              <w:rPr>
                <w:rFonts w:asciiTheme="minorHAnsi" w:hAnsiTheme="minorHAnsi"/>
                <w:color w:val="002060"/>
                <w:sz w:val="20"/>
                <w:szCs w:val="20"/>
              </w:rPr>
              <w:t xml:space="preserve"> Управление проектом: от идеи к результату.</w:t>
            </w:r>
          </w:p>
        </w:tc>
        <w:tc>
          <w:tcPr>
            <w:tcW w:w="5985" w:type="dxa"/>
            <w:shd w:val="clear" w:color="auto" w:fill="auto"/>
          </w:tcPr>
          <w:p w:rsidR="00974784" w:rsidRPr="00D722BE" w:rsidRDefault="00974784" w:rsidP="001C7C4D">
            <w:pPr>
              <w:numPr>
                <w:ilvl w:val="0"/>
                <w:numId w:val="11"/>
              </w:numPr>
              <w:tabs>
                <w:tab w:val="left" w:pos="183"/>
              </w:tabs>
              <w:ind w:left="0" w:firstLine="0"/>
              <w:rPr>
                <w:rFonts w:asciiTheme="minorHAnsi" w:hAnsiTheme="minorHAnsi"/>
                <w:color w:val="002060"/>
                <w:sz w:val="20"/>
                <w:szCs w:val="20"/>
              </w:rPr>
            </w:pPr>
            <w:r w:rsidRPr="00D722BE">
              <w:rPr>
                <w:rFonts w:asciiTheme="minorHAnsi" w:hAnsiTheme="minorHAnsi"/>
                <w:color w:val="002060"/>
                <w:sz w:val="20"/>
                <w:szCs w:val="20"/>
              </w:rPr>
              <w:t xml:space="preserve">Что такое проект, его признаки. </w:t>
            </w:r>
          </w:p>
          <w:p w:rsidR="00974784" w:rsidRPr="00D722BE" w:rsidRDefault="00974784" w:rsidP="001C7C4D">
            <w:pPr>
              <w:numPr>
                <w:ilvl w:val="0"/>
                <w:numId w:val="11"/>
              </w:numPr>
              <w:shd w:val="clear" w:color="auto" w:fill="FFFFFF" w:themeFill="background1"/>
              <w:tabs>
                <w:tab w:val="left" w:pos="183"/>
              </w:tabs>
              <w:ind w:left="0" w:firstLine="0"/>
              <w:rPr>
                <w:rFonts w:asciiTheme="minorHAnsi" w:hAnsiTheme="minorHAnsi"/>
                <w:color w:val="002060"/>
                <w:sz w:val="20"/>
                <w:szCs w:val="20"/>
              </w:rPr>
            </w:pPr>
            <w:r w:rsidRPr="00D722BE">
              <w:rPr>
                <w:rFonts w:asciiTheme="minorHAnsi" w:hAnsiTheme="minorHAnsi"/>
                <w:color w:val="002060"/>
                <w:sz w:val="20"/>
                <w:szCs w:val="20"/>
              </w:rPr>
              <w:t xml:space="preserve">Как правильно сформулировать цель проекта. </w:t>
            </w:r>
          </w:p>
          <w:p w:rsidR="00974784" w:rsidRPr="00D722BE" w:rsidRDefault="00974784" w:rsidP="001C7C4D">
            <w:pPr>
              <w:numPr>
                <w:ilvl w:val="0"/>
                <w:numId w:val="11"/>
              </w:numPr>
              <w:shd w:val="clear" w:color="auto" w:fill="FFFFFF" w:themeFill="background1"/>
              <w:tabs>
                <w:tab w:val="left" w:pos="183"/>
              </w:tabs>
              <w:ind w:left="0" w:firstLine="0"/>
              <w:rPr>
                <w:rFonts w:asciiTheme="minorHAnsi" w:hAnsiTheme="minorHAnsi"/>
                <w:color w:val="002060"/>
                <w:sz w:val="20"/>
                <w:szCs w:val="20"/>
              </w:rPr>
            </w:pPr>
            <w:r w:rsidRPr="00D722BE">
              <w:rPr>
                <w:rFonts w:asciiTheme="minorHAnsi" w:hAnsiTheme="minorHAnsi"/>
                <w:color w:val="002060"/>
                <w:sz w:val="20"/>
                <w:szCs w:val="20"/>
              </w:rPr>
              <w:t xml:space="preserve">Как четко формировать матрицу приоритетов проекта. </w:t>
            </w:r>
          </w:p>
          <w:p w:rsidR="00974784" w:rsidRPr="00D722BE" w:rsidRDefault="00974784" w:rsidP="001C7C4D">
            <w:pPr>
              <w:numPr>
                <w:ilvl w:val="0"/>
                <w:numId w:val="11"/>
              </w:numPr>
              <w:shd w:val="clear" w:color="auto" w:fill="FFFFFF" w:themeFill="background1"/>
              <w:tabs>
                <w:tab w:val="left" w:pos="183"/>
              </w:tabs>
              <w:ind w:left="0" w:firstLine="0"/>
              <w:rPr>
                <w:rFonts w:asciiTheme="minorHAnsi" w:hAnsiTheme="minorHAnsi"/>
                <w:color w:val="002060"/>
                <w:sz w:val="20"/>
                <w:szCs w:val="20"/>
              </w:rPr>
            </w:pPr>
            <w:r w:rsidRPr="00D722BE">
              <w:rPr>
                <w:rFonts w:asciiTheme="minorHAnsi" w:hAnsiTheme="minorHAnsi"/>
                <w:color w:val="002060"/>
                <w:sz w:val="20"/>
                <w:szCs w:val="20"/>
              </w:rPr>
              <w:t xml:space="preserve">Риски проекта. </w:t>
            </w:r>
          </w:p>
          <w:p w:rsidR="00974784" w:rsidRPr="00D722BE" w:rsidRDefault="00974784" w:rsidP="001C7C4D">
            <w:pPr>
              <w:pStyle w:val="af1"/>
              <w:numPr>
                <w:ilvl w:val="0"/>
                <w:numId w:val="11"/>
              </w:numPr>
              <w:shd w:val="clear" w:color="auto" w:fill="FFFFFF" w:themeFill="background1"/>
              <w:tabs>
                <w:tab w:val="left" w:pos="153"/>
                <w:tab w:val="left" w:pos="183"/>
              </w:tabs>
              <w:spacing w:after="0" w:line="240" w:lineRule="auto"/>
              <w:ind w:left="0" w:firstLine="0"/>
              <w:rPr>
                <w:color w:val="002060"/>
              </w:rPr>
            </w:pPr>
            <w:r w:rsidRPr="00D722BE">
              <w:rPr>
                <w:rFonts w:cs="Times New Roman"/>
                <w:color w:val="002060"/>
                <w:sz w:val="20"/>
                <w:szCs w:val="20"/>
              </w:rPr>
              <w:t>Принципы планирования и грамотного распределения ресурсов.</w:t>
            </w:r>
          </w:p>
        </w:tc>
      </w:tr>
      <w:tr w:rsidR="00D722BE" w:rsidRPr="00D722BE" w:rsidTr="001E098C">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rsidR="00974784" w:rsidRPr="00D722BE" w:rsidRDefault="00974784" w:rsidP="00974784">
            <w:pPr>
              <w:rPr>
                <w:rFonts w:asciiTheme="minorHAnsi" w:hAnsiTheme="minorHAnsi"/>
                <w:color w:val="002060"/>
                <w:sz w:val="20"/>
                <w:szCs w:val="20"/>
              </w:rPr>
            </w:pPr>
            <w:r w:rsidRPr="00D722BE">
              <w:rPr>
                <w:rFonts w:asciiTheme="minorHAnsi" w:hAnsiTheme="minorHAnsi"/>
                <w:color w:val="002060"/>
                <w:sz w:val="20"/>
                <w:szCs w:val="20"/>
              </w:rPr>
              <w:t>14.30-15.00</w:t>
            </w:r>
          </w:p>
        </w:tc>
        <w:tc>
          <w:tcPr>
            <w:tcW w:w="2945" w:type="dxa"/>
            <w:shd w:val="clear" w:color="auto" w:fill="auto"/>
          </w:tcPr>
          <w:p w:rsidR="00974784" w:rsidRPr="00D722BE" w:rsidRDefault="00974784" w:rsidP="00974784">
            <w:pPr>
              <w:rPr>
                <w:rFonts w:asciiTheme="minorHAnsi" w:hAnsiTheme="minorHAnsi"/>
                <w:i/>
                <w:color w:val="002060"/>
                <w:sz w:val="22"/>
                <w:szCs w:val="22"/>
              </w:rPr>
            </w:pPr>
            <w:r w:rsidRPr="00D722BE">
              <w:rPr>
                <w:rFonts w:asciiTheme="minorHAnsi" w:hAnsiTheme="minorHAnsi"/>
                <w:i/>
                <w:color w:val="002060"/>
                <w:sz w:val="22"/>
                <w:szCs w:val="22"/>
              </w:rPr>
              <w:t>Перерыв</w:t>
            </w:r>
          </w:p>
        </w:tc>
        <w:tc>
          <w:tcPr>
            <w:tcW w:w="5985" w:type="dxa"/>
            <w:shd w:val="clear" w:color="auto" w:fill="auto"/>
          </w:tcPr>
          <w:p w:rsidR="00974784" w:rsidRPr="00D722BE" w:rsidRDefault="00974784" w:rsidP="00974784">
            <w:pPr>
              <w:ind w:left="720"/>
              <w:jc w:val="both"/>
              <w:rPr>
                <w:rFonts w:asciiTheme="minorHAnsi" w:hAnsiTheme="minorHAnsi"/>
                <w:color w:val="002060"/>
                <w:sz w:val="22"/>
                <w:szCs w:val="22"/>
              </w:rPr>
            </w:pPr>
            <w:r w:rsidRPr="00D722BE">
              <w:rPr>
                <w:rFonts w:asciiTheme="minorHAnsi" w:hAnsiTheme="minorHAnsi"/>
                <w:color w:val="002060"/>
                <w:sz w:val="22"/>
                <w:szCs w:val="22"/>
              </w:rPr>
              <w:t>Самостоятельная работа</w:t>
            </w:r>
          </w:p>
        </w:tc>
      </w:tr>
      <w:tr w:rsidR="00D722BE" w:rsidRPr="00D722BE" w:rsidTr="001E098C">
        <w:trPr>
          <w:cnfStyle w:val="000000010000" w:firstRow="0" w:lastRow="0" w:firstColumn="0" w:lastColumn="0" w:oddVBand="0" w:evenVBand="0" w:oddHBand="0" w:evenHBand="1" w:firstRowFirstColumn="0" w:firstRowLastColumn="0" w:lastRowFirstColumn="0" w:lastRowLastColumn="0"/>
        </w:trPr>
        <w:tc>
          <w:tcPr>
            <w:tcW w:w="1129" w:type="dxa"/>
            <w:shd w:val="clear" w:color="auto" w:fill="auto"/>
          </w:tcPr>
          <w:p w:rsidR="00974784" w:rsidRPr="00D722BE" w:rsidRDefault="00974784" w:rsidP="00974784">
            <w:pPr>
              <w:rPr>
                <w:rFonts w:asciiTheme="minorHAnsi" w:hAnsiTheme="minorHAnsi"/>
                <w:color w:val="002060"/>
                <w:sz w:val="20"/>
                <w:szCs w:val="20"/>
              </w:rPr>
            </w:pPr>
            <w:r w:rsidRPr="00D722BE">
              <w:rPr>
                <w:rFonts w:asciiTheme="minorHAnsi" w:hAnsiTheme="minorHAnsi"/>
                <w:color w:val="002060"/>
                <w:sz w:val="20"/>
                <w:szCs w:val="20"/>
              </w:rPr>
              <w:t>15.00 – 16.00</w:t>
            </w:r>
          </w:p>
        </w:tc>
        <w:tc>
          <w:tcPr>
            <w:tcW w:w="2945" w:type="dxa"/>
            <w:shd w:val="clear" w:color="auto" w:fill="auto"/>
          </w:tcPr>
          <w:p w:rsidR="00974784" w:rsidRPr="00151A16" w:rsidRDefault="00974784" w:rsidP="00974784">
            <w:pPr>
              <w:rPr>
                <w:rFonts w:asciiTheme="minorHAnsi" w:hAnsiTheme="minorHAnsi"/>
                <w:i/>
                <w:color w:val="002060"/>
                <w:sz w:val="22"/>
                <w:szCs w:val="22"/>
              </w:rPr>
            </w:pPr>
            <w:r w:rsidRPr="00151A16">
              <w:rPr>
                <w:rFonts w:asciiTheme="minorHAnsi" w:hAnsiTheme="minorHAnsi"/>
                <w:b/>
                <w:color w:val="002060"/>
                <w:sz w:val="20"/>
                <w:szCs w:val="20"/>
              </w:rPr>
              <w:t>Модуль 10.</w:t>
            </w:r>
            <w:r w:rsidRPr="00151A16">
              <w:rPr>
                <w:rFonts w:asciiTheme="minorHAnsi" w:hAnsiTheme="minorHAnsi"/>
                <w:color w:val="002060"/>
                <w:sz w:val="20"/>
                <w:szCs w:val="20"/>
              </w:rPr>
              <w:t xml:space="preserve"> Управление проектом: от идеи к результату (продолжение)</w:t>
            </w:r>
          </w:p>
        </w:tc>
        <w:tc>
          <w:tcPr>
            <w:tcW w:w="5985" w:type="dxa"/>
            <w:shd w:val="clear" w:color="auto" w:fill="auto"/>
          </w:tcPr>
          <w:p w:rsidR="00974784" w:rsidRPr="00D722BE" w:rsidRDefault="00974784" w:rsidP="00974784">
            <w:pPr>
              <w:rPr>
                <w:rFonts w:asciiTheme="minorHAnsi" w:hAnsiTheme="minorHAnsi"/>
                <w:i/>
                <w:color w:val="002060"/>
                <w:sz w:val="20"/>
                <w:szCs w:val="20"/>
              </w:rPr>
            </w:pPr>
            <w:r w:rsidRPr="00D722BE">
              <w:rPr>
                <w:rFonts w:asciiTheme="minorHAnsi" w:hAnsiTheme="minorHAnsi"/>
                <w:color w:val="002060"/>
                <w:sz w:val="20"/>
                <w:szCs w:val="20"/>
              </w:rPr>
              <w:t>Краш-тест проектов участников. Презентация идей, проектов, моделей и т.д. Оценка и рекомендации экспертов, тренеров.</w:t>
            </w:r>
          </w:p>
        </w:tc>
      </w:tr>
    </w:tbl>
    <w:p w:rsidR="00C60ED2" w:rsidRPr="00D722BE" w:rsidRDefault="00C60ED2" w:rsidP="00C60ED2">
      <w:pPr>
        <w:ind w:left="360"/>
        <w:rPr>
          <w:rFonts w:asciiTheme="minorHAnsi" w:hAnsiTheme="minorHAnsi"/>
          <w:i/>
          <w:color w:val="002060"/>
        </w:rPr>
      </w:pPr>
    </w:p>
    <w:p w:rsidR="00E968D1" w:rsidRPr="00151A16" w:rsidRDefault="00E968D1" w:rsidP="00151A16">
      <w:pPr>
        <w:shd w:val="clear" w:color="auto" w:fill="FFFFFF"/>
        <w:ind w:firstLine="708"/>
        <w:jc w:val="both"/>
        <w:rPr>
          <w:rFonts w:asciiTheme="minorHAnsi" w:hAnsiTheme="minorHAnsi"/>
          <w:b/>
          <w:i/>
          <w:color w:val="1F4E79" w:themeColor="accent1" w:themeShade="80"/>
        </w:rPr>
      </w:pPr>
      <w:r w:rsidRPr="00151A16">
        <w:rPr>
          <w:rFonts w:asciiTheme="minorHAnsi" w:hAnsiTheme="minorHAnsi"/>
          <w:i/>
          <w:iCs/>
          <w:color w:val="1F4E79" w:themeColor="accent1" w:themeShade="80"/>
        </w:rPr>
        <w:t xml:space="preserve">Мероприятие реализуется </w:t>
      </w:r>
      <w:r w:rsidR="00151A16" w:rsidRPr="00151A16">
        <w:rPr>
          <w:rFonts w:asciiTheme="minorHAnsi" w:hAnsiTheme="minorHAnsi"/>
          <w:i/>
          <w:iCs/>
          <w:color w:val="1F4E79" w:themeColor="accent1" w:themeShade="80"/>
        </w:rPr>
        <w:t xml:space="preserve">в рамках </w:t>
      </w:r>
      <w:r w:rsidR="00151A16" w:rsidRPr="00151A16">
        <w:rPr>
          <w:rFonts w:asciiTheme="minorHAnsi" w:hAnsiTheme="minorHAnsi"/>
          <w:i/>
          <w:color w:val="1F4E79" w:themeColor="accent1" w:themeShade="80"/>
          <w:lang w:eastAsia="ar-SA"/>
        </w:rPr>
        <w:t>национального проекта «Малое и среднее предпринимательство и поддержка индивидуальной предпринимательской инициативы»</w:t>
      </w:r>
    </w:p>
    <w:p w:rsidR="00140418" w:rsidRPr="00D722BE" w:rsidRDefault="00140418" w:rsidP="00C60ED2">
      <w:pPr>
        <w:ind w:left="360"/>
        <w:rPr>
          <w:rFonts w:asciiTheme="minorHAnsi" w:hAnsiTheme="minorHAnsi"/>
          <w:i/>
          <w:color w:val="002060"/>
        </w:rPr>
      </w:pPr>
    </w:p>
    <w:p w:rsidR="0077523A" w:rsidRPr="00151A16" w:rsidRDefault="0077523A" w:rsidP="006C55D0">
      <w:pPr>
        <w:jc w:val="both"/>
        <w:rPr>
          <w:rFonts w:asciiTheme="minorHAnsi" w:hAnsiTheme="minorHAnsi"/>
          <w:color w:val="1F4E79" w:themeColor="accent1" w:themeShade="80"/>
        </w:rPr>
      </w:pPr>
      <w:r w:rsidRPr="00151A16">
        <w:rPr>
          <w:rFonts w:asciiTheme="minorHAnsi" w:hAnsiTheme="minorHAnsi"/>
          <w:b/>
          <w:color w:val="1F4E79" w:themeColor="accent1" w:themeShade="80"/>
        </w:rPr>
        <w:t>Организаторы:</w:t>
      </w:r>
      <w:r w:rsidRPr="00151A16">
        <w:rPr>
          <w:rFonts w:asciiTheme="minorHAnsi" w:hAnsiTheme="minorHAnsi"/>
          <w:color w:val="1F4E79" w:themeColor="accent1" w:themeShade="80"/>
        </w:rPr>
        <w:t xml:space="preserve"> </w:t>
      </w:r>
    </w:p>
    <w:p w:rsidR="0077523A" w:rsidRPr="00151A16" w:rsidRDefault="0077523A" w:rsidP="006C55D0">
      <w:pPr>
        <w:jc w:val="both"/>
        <w:rPr>
          <w:rFonts w:asciiTheme="minorHAnsi" w:hAnsiTheme="minorHAnsi"/>
          <w:color w:val="1F4E79" w:themeColor="accent1" w:themeShade="80"/>
        </w:rPr>
      </w:pPr>
      <w:r w:rsidRPr="00151A16">
        <w:rPr>
          <w:rFonts w:asciiTheme="minorHAnsi" w:hAnsiTheme="minorHAnsi"/>
          <w:color w:val="1F4E79" w:themeColor="accent1" w:themeShade="80"/>
        </w:rPr>
        <w:t>АНО «Центр инноваций социальной сферы Новгородской области»</w:t>
      </w:r>
    </w:p>
    <w:p w:rsidR="00D722BE" w:rsidRPr="00151A16" w:rsidRDefault="00D722BE" w:rsidP="00D722BE">
      <w:pPr>
        <w:shd w:val="clear" w:color="auto" w:fill="FFFFFF"/>
        <w:jc w:val="both"/>
        <w:rPr>
          <w:rStyle w:val="af"/>
          <w:rFonts w:asciiTheme="minorHAnsi" w:hAnsiTheme="minorHAnsi"/>
          <w:iCs/>
          <w:color w:val="1F4E79" w:themeColor="accent1" w:themeShade="80"/>
        </w:rPr>
      </w:pPr>
      <w:r w:rsidRPr="00151A16">
        <w:rPr>
          <w:rStyle w:val="af"/>
          <w:rFonts w:asciiTheme="minorHAnsi" w:hAnsiTheme="minorHAnsi"/>
          <w:iCs/>
          <w:color w:val="1F4E79" w:themeColor="accent1" w:themeShade="80"/>
        </w:rPr>
        <w:t>Партнеры:</w:t>
      </w:r>
    </w:p>
    <w:p w:rsidR="00D722BE" w:rsidRPr="00151A16" w:rsidRDefault="00D722BE" w:rsidP="00D722BE">
      <w:pPr>
        <w:shd w:val="clear" w:color="auto" w:fill="FFFFFF"/>
        <w:jc w:val="both"/>
        <w:rPr>
          <w:rStyle w:val="af"/>
          <w:rFonts w:asciiTheme="minorHAnsi" w:hAnsiTheme="minorHAnsi"/>
          <w:b w:val="0"/>
          <w:iCs/>
          <w:color w:val="1F4E79" w:themeColor="accent1" w:themeShade="80"/>
        </w:rPr>
      </w:pPr>
      <w:r w:rsidRPr="00151A16">
        <w:rPr>
          <w:rStyle w:val="af"/>
          <w:rFonts w:asciiTheme="minorHAnsi" w:hAnsiTheme="minorHAnsi"/>
          <w:b w:val="0"/>
          <w:iCs/>
          <w:color w:val="1F4E79" w:themeColor="accent1" w:themeShade="80"/>
        </w:rPr>
        <w:t>Министерство инвестиционной политики Новгородской области</w:t>
      </w:r>
    </w:p>
    <w:p w:rsidR="00D722BE" w:rsidRPr="00151A16" w:rsidRDefault="00D722BE" w:rsidP="00D722BE">
      <w:pPr>
        <w:shd w:val="clear" w:color="auto" w:fill="FFFFFF"/>
        <w:jc w:val="both"/>
        <w:rPr>
          <w:rFonts w:asciiTheme="minorHAnsi" w:hAnsiTheme="minorHAnsi"/>
          <w:bCs/>
          <w:color w:val="1F4E79" w:themeColor="accent1" w:themeShade="80"/>
          <w:shd w:val="clear" w:color="auto" w:fill="FFFFFF"/>
        </w:rPr>
      </w:pPr>
      <w:r w:rsidRPr="00151A16">
        <w:rPr>
          <w:rFonts w:asciiTheme="minorHAnsi" w:hAnsiTheme="minorHAnsi"/>
          <w:color w:val="1F4E79" w:themeColor="accent1" w:themeShade="80"/>
          <w:shd w:val="clear" w:color="auto" w:fill="FFFFFF"/>
        </w:rPr>
        <w:t xml:space="preserve">ГОАУ </w:t>
      </w:r>
      <w:r w:rsidRPr="00151A16">
        <w:rPr>
          <w:rFonts w:asciiTheme="minorHAnsi" w:hAnsiTheme="minorHAnsi"/>
          <w:bCs/>
          <w:color w:val="1F4E79" w:themeColor="accent1" w:themeShade="80"/>
          <w:shd w:val="clear" w:color="auto" w:fill="FFFFFF"/>
        </w:rPr>
        <w:t>«Агентство развития Новгородской области»</w:t>
      </w:r>
    </w:p>
    <w:p w:rsidR="0055435A" w:rsidRPr="00151A16" w:rsidRDefault="0055435A" w:rsidP="00D722BE">
      <w:pPr>
        <w:shd w:val="clear" w:color="auto" w:fill="FFFFFF"/>
        <w:jc w:val="both"/>
        <w:rPr>
          <w:rStyle w:val="af"/>
          <w:rFonts w:asciiTheme="minorHAnsi" w:hAnsiTheme="minorHAnsi"/>
          <w:b w:val="0"/>
          <w:i/>
          <w:iCs/>
          <w:color w:val="1F4E79" w:themeColor="accent1" w:themeShade="80"/>
        </w:rPr>
      </w:pPr>
      <w:r w:rsidRPr="00151A16">
        <w:rPr>
          <w:rFonts w:asciiTheme="minorHAnsi" w:hAnsiTheme="minorHAnsi"/>
          <w:bCs/>
          <w:color w:val="1F4E79" w:themeColor="accent1" w:themeShade="80"/>
          <w:shd w:val="clear" w:color="auto" w:fill="FFFFFF"/>
        </w:rPr>
        <w:t>Центр «Мой бизнес»</w:t>
      </w:r>
    </w:p>
    <w:p w:rsidR="00D722BE" w:rsidRPr="00151A16" w:rsidRDefault="00D722BE" w:rsidP="00D722BE">
      <w:pPr>
        <w:shd w:val="clear" w:color="auto" w:fill="FFFFFF"/>
        <w:jc w:val="both"/>
        <w:rPr>
          <w:rStyle w:val="af"/>
          <w:rFonts w:asciiTheme="minorHAnsi" w:hAnsiTheme="minorHAnsi"/>
          <w:b w:val="0"/>
          <w:iCs/>
          <w:color w:val="1F4E79" w:themeColor="accent1" w:themeShade="80"/>
        </w:rPr>
      </w:pPr>
      <w:r w:rsidRPr="00151A16">
        <w:rPr>
          <w:rStyle w:val="af"/>
          <w:rFonts w:asciiTheme="minorHAnsi" w:hAnsiTheme="minorHAnsi"/>
          <w:b w:val="0"/>
          <w:iCs/>
          <w:color w:val="1F4E79" w:themeColor="accent1" w:themeShade="80"/>
        </w:rPr>
        <w:t>Новгородский Фонд содействия некоммерческим проектам</w:t>
      </w:r>
    </w:p>
    <w:p w:rsidR="00D722BE" w:rsidRPr="00151A16" w:rsidRDefault="00D722BE" w:rsidP="00D722BE">
      <w:pPr>
        <w:shd w:val="clear" w:color="auto" w:fill="FFFFFF"/>
        <w:jc w:val="both"/>
        <w:rPr>
          <w:rStyle w:val="af"/>
          <w:rFonts w:asciiTheme="minorHAnsi" w:hAnsiTheme="minorHAnsi"/>
          <w:b w:val="0"/>
          <w:iCs/>
          <w:color w:val="1F4E79" w:themeColor="accent1" w:themeShade="80"/>
        </w:rPr>
      </w:pPr>
      <w:r w:rsidRPr="00151A16">
        <w:rPr>
          <w:rStyle w:val="af"/>
          <w:rFonts w:asciiTheme="minorHAnsi" w:hAnsiTheme="minorHAnsi"/>
          <w:b w:val="0"/>
          <w:iCs/>
          <w:color w:val="1F4E79" w:themeColor="accent1" w:themeShade="80"/>
        </w:rPr>
        <w:t xml:space="preserve">АНО ДО «Академия устойчивого развития» </w:t>
      </w:r>
    </w:p>
    <w:p w:rsidR="00D722BE" w:rsidRPr="00151A16" w:rsidRDefault="00D722BE" w:rsidP="00D722BE">
      <w:pPr>
        <w:shd w:val="clear" w:color="auto" w:fill="FFFFFF"/>
        <w:jc w:val="both"/>
        <w:rPr>
          <w:rStyle w:val="af"/>
          <w:rFonts w:asciiTheme="minorHAnsi" w:hAnsiTheme="minorHAnsi"/>
          <w:b w:val="0"/>
          <w:iCs/>
          <w:color w:val="1F4E79" w:themeColor="accent1" w:themeShade="80"/>
        </w:rPr>
      </w:pPr>
      <w:r w:rsidRPr="00151A16">
        <w:rPr>
          <w:rStyle w:val="af"/>
          <w:rFonts w:asciiTheme="minorHAnsi" w:hAnsiTheme="minorHAnsi"/>
          <w:b w:val="0"/>
          <w:iCs/>
          <w:color w:val="1F4E79" w:themeColor="accent1" w:themeShade="80"/>
        </w:rPr>
        <w:t xml:space="preserve">Кластер социальной экономики и инноваций </w:t>
      </w:r>
    </w:p>
    <w:p w:rsidR="0055435A" w:rsidRPr="00151A16" w:rsidRDefault="0055435A" w:rsidP="00F234A4">
      <w:pPr>
        <w:rPr>
          <w:rFonts w:asciiTheme="minorHAnsi" w:hAnsiTheme="minorHAnsi"/>
          <w:b/>
          <w:color w:val="1F4E79" w:themeColor="accent1" w:themeShade="80"/>
        </w:rPr>
      </w:pPr>
    </w:p>
    <w:p w:rsidR="00F234A4" w:rsidRPr="00151A16" w:rsidRDefault="00F234A4" w:rsidP="00F234A4">
      <w:pPr>
        <w:rPr>
          <w:rFonts w:asciiTheme="minorHAnsi" w:hAnsiTheme="minorHAnsi"/>
          <w:b/>
          <w:color w:val="1F4E79" w:themeColor="accent1" w:themeShade="80"/>
        </w:rPr>
      </w:pPr>
      <w:r w:rsidRPr="00151A16">
        <w:rPr>
          <w:rFonts w:asciiTheme="minorHAnsi" w:hAnsiTheme="minorHAnsi"/>
          <w:b/>
          <w:color w:val="1F4E79" w:themeColor="accent1" w:themeShade="80"/>
        </w:rPr>
        <w:t>Контакты:</w:t>
      </w:r>
    </w:p>
    <w:p w:rsidR="00F234A4" w:rsidRPr="00151A16" w:rsidRDefault="00F234A4" w:rsidP="00F234A4">
      <w:pPr>
        <w:rPr>
          <w:rFonts w:asciiTheme="minorHAnsi" w:hAnsiTheme="minorHAnsi"/>
          <w:color w:val="1F4E79" w:themeColor="accent1" w:themeShade="80"/>
        </w:rPr>
      </w:pPr>
      <w:r w:rsidRPr="00151A16">
        <w:rPr>
          <w:rFonts w:asciiTheme="minorHAnsi" w:hAnsiTheme="minorHAnsi"/>
          <w:color w:val="1F4E79" w:themeColor="accent1" w:themeShade="80"/>
        </w:rPr>
        <w:t>ЦИСС Новгородской области,</w:t>
      </w:r>
    </w:p>
    <w:p w:rsidR="00F234A4" w:rsidRPr="00151A16" w:rsidRDefault="00F234A4" w:rsidP="00F234A4">
      <w:pPr>
        <w:rPr>
          <w:rFonts w:asciiTheme="minorHAnsi" w:hAnsiTheme="minorHAnsi"/>
          <w:color w:val="1F4E79" w:themeColor="accent1" w:themeShade="80"/>
        </w:rPr>
      </w:pPr>
      <w:r w:rsidRPr="00151A16">
        <w:rPr>
          <w:rFonts w:asciiTheme="minorHAnsi" w:hAnsiTheme="minorHAnsi"/>
          <w:color w:val="1F4E79" w:themeColor="accent1" w:themeShade="80"/>
        </w:rPr>
        <w:t xml:space="preserve">8 (8162) 73-81-85, </w:t>
      </w:r>
      <w:hyperlink r:id="rId11" w:history="1">
        <w:r w:rsidRPr="00151A16">
          <w:rPr>
            <w:rStyle w:val="a7"/>
            <w:rFonts w:asciiTheme="minorHAnsi" w:hAnsiTheme="minorHAnsi"/>
            <w:color w:val="1F4E79" w:themeColor="accent1" w:themeShade="80"/>
            <w:lang w:val="en-US"/>
          </w:rPr>
          <w:t>cissno</w:t>
        </w:r>
        <w:r w:rsidRPr="00151A16">
          <w:rPr>
            <w:rStyle w:val="a7"/>
            <w:rFonts w:asciiTheme="minorHAnsi" w:hAnsiTheme="minorHAnsi"/>
            <w:color w:val="1F4E79" w:themeColor="accent1" w:themeShade="80"/>
          </w:rPr>
          <w:t>53@</w:t>
        </w:r>
        <w:r w:rsidRPr="00151A16">
          <w:rPr>
            <w:rStyle w:val="a7"/>
            <w:rFonts w:asciiTheme="minorHAnsi" w:hAnsiTheme="minorHAnsi"/>
            <w:color w:val="1F4E79" w:themeColor="accent1" w:themeShade="80"/>
            <w:lang w:val="en-US"/>
          </w:rPr>
          <w:t>gmail</w:t>
        </w:r>
        <w:r w:rsidRPr="00151A16">
          <w:rPr>
            <w:rStyle w:val="a7"/>
            <w:rFonts w:asciiTheme="minorHAnsi" w:hAnsiTheme="minorHAnsi"/>
            <w:color w:val="1F4E79" w:themeColor="accent1" w:themeShade="80"/>
          </w:rPr>
          <w:t>.</w:t>
        </w:r>
        <w:r w:rsidRPr="00151A16">
          <w:rPr>
            <w:rStyle w:val="a7"/>
            <w:rFonts w:asciiTheme="minorHAnsi" w:hAnsiTheme="minorHAnsi"/>
            <w:color w:val="1F4E79" w:themeColor="accent1" w:themeShade="80"/>
            <w:lang w:val="en-US"/>
          </w:rPr>
          <w:t>com</w:t>
        </w:r>
      </w:hyperlink>
      <w:r w:rsidR="003F2E0D" w:rsidRPr="00151A16">
        <w:rPr>
          <w:rFonts w:asciiTheme="minorHAnsi" w:hAnsiTheme="minorHAnsi"/>
          <w:color w:val="1F4E79" w:themeColor="accent1" w:themeShade="80"/>
        </w:rPr>
        <w:t xml:space="preserve">, </w:t>
      </w:r>
      <w:hyperlink r:id="rId12" w:history="1">
        <w:r w:rsidRPr="00151A16">
          <w:rPr>
            <w:rStyle w:val="a7"/>
            <w:rFonts w:asciiTheme="minorHAnsi" w:hAnsiTheme="minorHAnsi"/>
            <w:color w:val="1F4E79" w:themeColor="accent1" w:themeShade="80"/>
            <w:lang w:val="en-US"/>
          </w:rPr>
          <w:t>www</w:t>
        </w:r>
        <w:r w:rsidRPr="00151A16">
          <w:rPr>
            <w:rStyle w:val="a7"/>
            <w:rFonts w:asciiTheme="minorHAnsi" w:hAnsiTheme="minorHAnsi"/>
            <w:color w:val="1F4E79" w:themeColor="accent1" w:themeShade="80"/>
          </w:rPr>
          <w:t>.</w:t>
        </w:r>
        <w:r w:rsidRPr="00151A16">
          <w:rPr>
            <w:rStyle w:val="a7"/>
            <w:rFonts w:asciiTheme="minorHAnsi" w:hAnsiTheme="minorHAnsi"/>
            <w:color w:val="1F4E79" w:themeColor="accent1" w:themeShade="80"/>
            <w:lang w:val="en-US"/>
          </w:rPr>
          <w:t>cissno</w:t>
        </w:r>
        <w:r w:rsidRPr="00151A16">
          <w:rPr>
            <w:rStyle w:val="a7"/>
            <w:rFonts w:asciiTheme="minorHAnsi" w:hAnsiTheme="minorHAnsi"/>
            <w:color w:val="1F4E79" w:themeColor="accent1" w:themeShade="80"/>
          </w:rPr>
          <w:t>.</w:t>
        </w:r>
        <w:r w:rsidRPr="00151A16">
          <w:rPr>
            <w:rStyle w:val="a7"/>
            <w:rFonts w:asciiTheme="minorHAnsi" w:hAnsiTheme="minorHAnsi"/>
            <w:color w:val="1F4E79" w:themeColor="accent1" w:themeShade="80"/>
            <w:lang w:val="en-US"/>
          </w:rPr>
          <w:t>ru</w:t>
        </w:r>
      </w:hyperlink>
      <w:r w:rsidRPr="00151A16">
        <w:rPr>
          <w:rFonts w:asciiTheme="minorHAnsi" w:hAnsiTheme="minorHAnsi"/>
          <w:color w:val="1F4E79" w:themeColor="accent1" w:themeShade="80"/>
        </w:rPr>
        <w:t xml:space="preserve"> </w:t>
      </w:r>
    </w:p>
    <w:p w:rsidR="006007C3" w:rsidRPr="00151A16" w:rsidRDefault="006007C3" w:rsidP="006007C3">
      <w:pPr>
        <w:pStyle w:val="Textbody"/>
        <w:spacing w:after="0"/>
        <w:rPr>
          <w:rFonts w:asciiTheme="minorHAnsi" w:hAnsiTheme="minorHAnsi" w:cs="Times New Roman"/>
          <w:color w:val="1F4E79" w:themeColor="accent1" w:themeShade="80"/>
        </w:rPr>
      </w:pPr>
      <w:r w:rsidRPr="00151A16">
        <w:rPr>
          <w:rFonts w:asciiTheme="minorHAnsi" w:hAnsiTheme="minorHAnsi" w:cs="Times New Roman"/>
          <w:color w:val="1F4E79" w:themeColor="accent1" w:themeShade="80"/>
        </w:rPr>
        <w:t>Костенко Нина Викторовна, моб. 8-911- 640-93-37</w:t>
      </w:r>
    </w:p>
    <w:p w:rsidR="006007C3" w:rsidRPr="00151A16" w:rsidRDefault="007C3022" w:rsidP="006007C3">
      <w:pPr>
        <w:pStyle w:val="Textbody"/>
        <w:spacing w:after="0"/>
        <w:rPr>
          <w:rFonts w:asciiTheme="minorHAnsi" w:hAnsiTheme="minorHAnsi" w:cs="Times New Roman"/>
          <w:color w:val="1F4E79" w:themeColor="accent1" w:themeShade="80"/>
        </w:rPr>
      </w:pPr>
      <w:r w:rsidRPr="00151A16">
        <w:rPr>
          <w:rFonts w:asciiTheme="minorHAnsi" w:hAnsiTheme="minorHAnsi" w:cs="Times New Roman"/>
          <w:color w:val="1F4E79" w:themeColor="accent1" w:themeShade="80"/>
        </w:rPr>
        <w:t xml:space="preserve">Волова </w:t>
      </w:r>
      <w:r w:rsidR="006007C3" w:rsidRPr="00151A16">
        <w:rPr>
          <w:rFonts w:asciiTheme="minorHAnsi" w:hAnsiTheme="minorHAnsi" w:cs="Times New Roman"/>
          <w:color w:val="1F4E79" w:themeColor="accent1" w:themeShade="80"/>
        </w:rPr>
        <w:t xml:space="preserve">Анастасия </w:t>
      </w:r>
      <w:r w:rsidRPr="00151A16">
        <w:rPr>
          <w:rFonts w:asciiTheme="minorHAnsi" w:hAnsiTheme="minorHAnsi" w:cs="Times New Roman"/>
          <w:color w:val="1F4E79" w:themeColor="accent1" w:themeShade="80"/>
        </w:rPr>
        <w:t>Викторовна,</w:t>
      </w:r>
      <w:r w:rsidR="006007C3" w:rsidRPr="00151A16">
        <w:rPr>
          <w:rFonts w:asciiTheme="minorHAnsi" w:hAnsiTheme="minorHAnsi" w:cs="Times New Roman"/>
          <w:color w:val="1F4E79" w:themeColor="accent1" w:themeShade="80"/>
        </w:rPr>
        <w:t xml:space="preserve"> моб. 8-911-619-16-97</w:t>
      </w:r>
    </w:p>
    <w:p w:rsidR="002700B4" w:rsidRPr="00D722BE" w:rsidRDefault="002700B4" w:rsidP="00F234A4">
      <w:pPr>
        <w:rPr>
          <w:rFonts w:asciiTheme="minorHAnsi" w:hAnsiTheme="minorHAnsi"/>
          <w:color w:val="002060"/>
        </w:rPr>
      </w:pPr>
    </w:p>
    <w:p w:rsidR="002700B4" w:rsidRPr="00D722BE" w:rsidRDefault="002700B4" w:rsidP="00F234A4">
      <w:pPr>
        <w:rPr>
          <w:rFonts w:asciiTheme="minorHAnsi" w:hAnsiTheme="minorHAnsi"/>
          <w:i/>
          <w:color w:val="002060"/>
        </w:rPr>
      </w:pPr>
      <w:r w:rsidRPr="00D722BE">
        <w:rPr>
          <w:rFonts w:asciiTheme="minorHAnsi" w:hAnsiTheme="minorHAnsi"/>
          <w:i/>
          <w:color w:val="002060"/>
        </w:rPr>
        <w:t xml:space="preserve">Для участия в мероприятиях необходимо </w:t>
      </w:r>
      <w:r w:rsidR="00742313" w:rsidRPr="00D722BE">
        <w:rPr>
          <w:rFonts w:asciiTheme="minorHAnsi" w:hAnsiTheme="minorHAnsi"/>
          <w:i/>
          <w:color w:val="002060"/>
        </w:rPr>
        <w:t xml:space="preserve">заполнить и направить </w:t>
      </w:r>
      <w:r w:rsidR="004917E5" w:rsidRPr="00D722BE">
        <w:rPr>
          <w:rFonts w:asciiTheme="minorHAnsi" w:hAnsiTheme="minorHAnsi"/>
          <w:i/>
          <w:color w:val="002060"/>
        </w:rPr>
        <w:t xml:space="preserve">Анкету участника </w:t>
      </w:r>
      <w:r w:rsidR="00742313" w:rsidRPr="00D722BE">
        <w:rPr>
          <w:rFonts w:asciiTheme="minorHAnsi" w:hAnsiTheme="minorHAnsi"/>
          <w:i/>
          <w:color w:val="002060"/>
        </w:rPr>
        <w:t xml:space="preserve">на электронный </w:t>
      </w:r>
      <w:r w:rsidR="0055435A" w:rsidRPr="00D722BE">
        <w:rPr>
          <w:rFonts w:asciiTheme="minorHAnsi" w:hAnsiTheme="minorHAnsi"/>
          <w:i/>
          <w:color w:val="002060"/>
        </w:rPr>
        <w:t>адрес: cissno53@gmail.com</w:t>
      </w:r>
      <w:r w:rsidRPr="00D722BE">
        <w:rPr>
          <w:rFonts w:asciiTheme="minorHAnsi" w:hAnsiTheme="minorHAnsi"/>
          <w:i/>
          <w:color w:val="002060"/>
        </w:rPr>
        <w:t>.</w:t>
      </w:r>
      <w:r w:rsidR="00742313" w:rsidRPr="00D722BE">
        <w:rPr>
          <w:rFonts w:asciiTheme="minorHAnsi" w:hAnsiTheme="minorHAnsi"/>
          <w:i/>
          <w:color w:val="002060"/>
        </w:rPr>
        <w:t xml:space="preserve"> </w:t>
      </w:r>
      <w:r w:rsidRPr="00D722BE">
        <w:rPr>
          <w:rFonts w:asciiTheme="minorHAnsi" w:hAnsiTheme="minorHAnsi"/>
          <w:i/>
          <w:color w:val="002060"/>
        </w:rPr>
        <w:t xml:space="preserve"> </w:t>
      </w:r>
    </w:p>
    <w:p w:rsidR="00DC2BE3" w:rsidRDefault="00DC2BE3" w:rsidP="001F62FB">
      <w:pPr>
        <w:autoSpaceDE w:val="0"/>
        <w:autoSpaceDN w:val="0"/>
        <w:adjustRightInd w:val="0"/>
        <w:outlineLvl w:val="3"/>
        <w:rPr>
          <w:rFonts w:ascii="Calibri" w:hAnsi="Calibri"/>
        </w:rPr>
      </w:pPr>
    </w:p>
    <w:p w:rsidR="00DC2BE3" w:rsidRDefault="00DC2BE3" w:rsidP="001F62FB">
      <w:pPr>
        <w:autoSpaceDE w:val="0"/>
        <w:autoSpaceDN w:val="0"/>
        <w:adjustRightInd w:val="0"/>
        <w:outlineLvl w:val="3"/>
        <w:rPr>
          <w:rFonts w:ascii="Calibri" w:hAnsi="Calibri"/>
        </w:rPr>
      </w:pPr>
    </w:p>
    <w:p w:rsidR="00DC2BE3" w:rsidRDefault="00DC2BE3" w:rsidP="001F62FB">
      <w:pPr>
        <w:autoSpaceDE w:val="0"/>
        <w:autoSpaceDN w:val="0"/>
        <w:adjustRightInd w:val="0"/>
        <w:outlineLvl w:val="3"/>
        <w:rPr>
          <w:rFonts w:ascii="Calibri" w:hAnsi="Calibri"/>
        </w:rPr>
      </w:pPr>
    </w:p>
    <w:p w:rsidR="00D36FCB" w:rsidRDefault="00D36FCB" w:rsidP="001F62FB">
      <w:pPr>
        <w:autoSpaceDE w:val="0"/>
        <w:autoSpaceDN w:val="0"/>
        <w:adjustRightInd w:val="0"/>
        <w:outlineLvl w:val="3"/>
        <w:rPr>
          <w:rFonts w:ascii="Calibri" w:hAnsi="Calibri"/>
        </w:rPr>
      </w:pPr>
    </w:p>
    <w:p w:rsidR="00D36FCB" w:rsidRDefault="00D36FCB" w:rsidP="001F62FB">
      <w:pPr>
        <w:autoSpaceDE w:val="0"/>
        <w:autoSpaceDN w:val="0"/>
        <w:adjustRightInd w:val="0"/>
        <w:outlineLvl w:val="3"/>
        <w:rPr>
          <w:rFonts w:ascii="Calibri" w:hAnsi="Calibri"/>
        </w:rPr>
      </w:pPr>
    </w:p>
    <w:p w:rsidR="00D36FCB" w:rsidRDefault="00D36FCB" w:rsidP="001F62FB">
      <w:pPr>
        <w:autoSpaceDE w:val="0"/>
        <w:autoSpaceDN w:val="0"/>
        <w:adjustRightInd w:val="0"/>
        <w:outlineLvl w:val="3"/>
        <w:rPr>
          <w:rFonts w:ascii="Calibri" w:hAnsi="Calibri"/>
        </w:rPr>
      </w:pPr>
    </w:p>
    <w:sectPr w:rsidR="00D36FCB" w:rsidSect="00D36FCB">
      <w:pgSz w:w="11906" w:h="16838"/>
      <w:pgMar w:top="719" w:right="748" w:bottom="993" w:left="1259"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B2A" w:rsidRDefault="00560B2A">
      <w:r>
        <w:separator/>
      </w:r>
    </w:p>
  </w:endnote>
  <w:endnote w:type="continuationSeparator" w:id="0">
    <w:p w:rsidR="00560B2A" w:rsidRDefault="0056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B2A" w:rsidRDefault="00560B2A">
      <w:r>
        <w:separator/>
      </w:r>
    </w:p>
  </w:footnote>
  <w:footnote w:type="continuationSeparator" w:id="0">
    <w:p w:rsidR="00560B2A" w:rsidRDefault="00560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D6A60"/>
    <w:multiLevelType w:val="hybridMultilevel"/>
    <w:tmpl w:val="45566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3D6EBA"/>
    <w:multiLevelType w:val="hybridMultilevel"/>
    <w:tmpl w:val="38F225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3E5B24"/>
    <w:multiLevelType w:val="hybridMultilevel"/>
    <w:tmpl w:val="D130B4D0"/>
    <w:lvl w:ilvl="0" w:tplc="FA9031F4">
      <w:start w:val="1"/>
      <w:numFmt w:val="bullet"/>
      <w:lvlText w:val=""/>
      <w:lvlJc w:val="left"/>
      <w:pPr>
        <w:tabs>
          <w:tab w:val="num" w:pos="510"/>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C658ED"/>
    <w:multiLevelType w:val="hybridMultilevel"/>
    <w:tmpl w:val="89DA06DC"/>
    <w:lvl w:ilvl="0" w:tplc="FA9031F4">
      <w:start w:val="1"/>
      <w:numFmt w:val="bullet"/>
      <w:lvlText w:val=""/>
      <w:lvlJc w:val="left"/>
      <w:pPr>
        <w:ind w:left="720" w:hanging="360"/>
      </w:pPr>
      <w:rPr>
        <w:rFonts w:ascii="Symbol" w:hAnsi="Symbol" w:hint="default"/>
        <w:color w:val="5B9BD5" w:themeColor="accen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9B7752"/>
    <w:multiLevelType w:val="hybridMultilevel"/>
    <w:tmpl w:val="D16E1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C26C53"/>
    <w:multiLevelType w:val="hybridMultilevel"/>
    <w:tmpl w:val="FC526522"/>
    <w:lvl w:ilvl="0" w:tplc="04190011">
      <w:start w:val="1"/>
      <w:numFmt w:val="decimal"/>
      <w:lvlText w:val="%1)"/>
      <w:lvlJc w:val="left"/>
      <w:pPr>
        <w:ind w:left="720" w:hanging="360"/>
      </w:pPr>
      <w:rPr>
        <w:b/>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CC0410"/>
    <w:multiLevelType w:val="hybridMultilevel"/>
    <w:tmpl w:val="3DC898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EE41EAF"/>
    <w:multiLevelType w:val="hybridMultilevel"/>
    <w:tmpl w:val="C0C03C0C"/>
    <w:lvl w:ilvl="0" w:tplc="FA9031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D11911"/>
    <w:multiLevelType w:val="hybridMultilevel"/>
    <w:tmpl w:val="9A44B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1E7F5B"/>
    <w:multiLevelType w:val="hybridMultilevel"/>
    <w:tmpl w:val="9A2E6B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0C5209"/>
    <w:multiLevelType w:val="hybridMultilevel"/>
    <w:tmpl w:val="DFF07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9BE1122"/>
    <w:multiLevelType w:val="hybridMultilevel"/>
    <w:tmpl w:val="00C865BC"/>
    <w:lvl w:ilvl="0" w:tplc="FA9031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D5F171F"/>
    <w:multiLevelType w:val="hybridMultilevel"/>
    <w:tmpl w:val="54FE2114"/>
    <w:lvl w:ilvl="0" w:tplc="FA9031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3"/>
  </w:num>
  <w:num w:numId="5">
    <w:abstractNumId w:val="5"/>
  </w:num>
  <w:num w:numId="6">
    <w:abstractNumId w:val="1"/>
  </w:num>
  <w:num w:numId="7">
    <w:abstractNumId w:val="12"/>
  </w:num>
  <w:num w:numId="8">
    <w:abstractNumId w:val="7"/>
  </w:num>
  <w:num w:numId="9">
    <w:abstractNumId w:val="0"/>
  </w:num>
  <w:num w:numId="10">
    <w:abstractNumId w:val="4"/>
  </w:num>
  <w:num w:numId="11">
    <w:abstractNumId w:val="11"/>
  </w:num>
  <w:num w:numId="12">
    <w:abstractNumId w:val="9"/>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79"/>
    <w:rsid w:val="00003952"/>
    <w:rsid w:val="00003FCA"/>
    <w:rsid w:val="0000438D"/>
    <w:rsid w:val="00006A31"/>
    <w:rsid w:val="00007D34"/>
    <w:rsid w:val="000155DC"/>
    <w:rsid w:val="00015AD9"/>
    <w:rsid w:val="00020EE1"/>
    <w:rsid w:val="00021C8C"/>
    <w:rsid w:val="00022028"/>
    <w:rsid w:val="00023ACB"/>
    <w:rsid w:val="00023DAD"/>
    <w:rsid w:val="00024903"/>
    <w:rsid w:val="00025676"/>
    <w:rsid w:val="0003042E"/>
    <w:rsid w:val="000311A6"/>
    <w:rsid w:val="000315B8"/>
    <w:rsid w:val="00032E6D"/>
    <w:rsid w:val="00033780"/>
    <w:rsid w:val="0003488C"/>
    <w:rsid w:val="00035098"/>
    <w:rsid w:val="00040851"/>
    <w:rsid w:val="00040D4B"/>
    <w:rsid w:val="00040F4C"/>
    <w:rsid w:val="00041057"/>
    <w:rsid w:val="000411D9"/>
    <w:rsid w:val="00042044"/>
    <w:rsid w:val="000429FC"/>
    <w:rsid w:val="000434B6"/>
    <w:rsid w:val="000463B0"/>
    <w:rsid w:val="00046E07"/>
    <w:rsid w:val="00047111"/>
    <w:rsid w:val="00047477"/>
    <w:rsid w:val="00047CCB"/>
    <w:rsid w:val="00052D77"/>
    <w:rsid w:val="00054257"/>
    <w:rsid w:val="000544A6"/>
    <w:rsid w:val="000546B2"/>
    <w:rsid w:val="00055EF1"/>
    <w:rsid w:val="000561E4"/>
    <w:rsid w:val="000572D1"/>
    <w:rsid w:val="00062928"/>
    <w:rsid w:val="00063494"/>
    <w:rsid w:val="00064D7A"/>
    <w:rsid w:val="0006538B"/>
    <w:rsid w:val="000726F0"/>
    <w:rsid w:val="00072F58"/>
    <w:rsid w:val="0007314C"/>
    <w:rsid w:val="000734A2"/>
    <w:rsid w:val="00075606"/>
    <w:rsid w:val="00076AC8"/>
    <w:rsid w:val="00076D6B"/>
    <w:rsid w:val="00080282"/>
    <w:rsid w:val="000817D3"/>
    <w:rsid w:val="0008207E"/>
    <w:rsid w:val="0008343C"/>
    <w:rsid w:val="00083C11"/>
    <w:rsid w:val="00084038"/>
    <w:rsid w:val="00085714"/>
    <w:rsid w:val="00085A73"/>
    <w:rsid w:val="00085D8F"/>
    <w:rsid w:val="00086E38"/>
    <w:rsid w:val="0009021A"/>
    <w:rsid w:val="00091666"/>
    <w:rsid w:val="00092197"/>
    <w:rsid w:val="00092BFF"/>
    <w:rsid w:val="00092C56"/>
    <w:rsid w:val="00094448"/>
    <w:rsid w:val="000958AD"/>
    <w:rsid w:val="0009638D"/>
    <w:rsid w:val="00096FD1"/>
    <w:rsid w:val="00096FF0"/>
    <w:rsid w:val="000A234E"/>
    <w:rsid w:val="000A2C97"/>
    <w:rsid w:val="000A4030"/>
    <w:rsid w:val="000A7411"/>
    <w:rsid w:val="000B09D1"/>
    <w:rsid w:val="000B3DA1"/>
    <w:rsid w:val="000B4CAE"/>
    <w:rsid w:val="000B5751"/>
    <w:rsid w:val="000B69A2"/>
    <w:rsid w:val="000C0961"/>
    <w:rsid w:val="000C0E3D"/>
    <w:rsid w:val="000C38C9"/>
    <w:rsid w:val="000C481F"/>
    <w:rsid w:val="000C5113"/>
    <w:rsid w:val="000C6150"/>
    <w:rsid w:val="000C61AB"/>
    <w:rsid w:val="000C7513"/>
    <w:rsid w:val="000D0632"/>
    <w:rsid w:val="000D13AF"/>
    <w:rsid w:val="000D13DA"/>
    <w:rsid w:val="000D21CA"/>
    <w:rsid w:val="000D533D"/>
    <w:rsid w:val="000D7335"/>
    <w:rsid w:val="000E32D2"/>
    <w:rsid w:val="000E404E"/>
    <w:rsid w:val="000E4EDA"/>
    <w:rsid w:val="000E58D3"/>
    <w:rsid w:val="000E79B4"/>
    <w:rsid w:val="000F20EB"/>
    <w:rsid w:val="000F27F9"/>
    <w:rsid w:val="000F29EF"/>
    <w:rsid w:val="000F2D00"/>
    <w:rsid w:val="000F33D1"/>
    <w:rsid w:val="000F5BC5"/>
    <w:rsid w:val="000F5E17"/>
    <w:rsid w:val="000F71E4"/>
    <w:rsid w:val="00101BA1"/>
    <w:rsid w:val="00102847"/>
    <w:rsid w:val="00104F6C"/>
    <w:rsid w:val="00107F11"/>
    <w:rsid w:val="001118A7"/>
    <w:rsid w:val="00114E51"/>
    <w:rsid w:val="0012055A"/>
    <w:rsid w:val="00122E92"/>
    <w:rsid w:val="001230F4"/>
    <w:rsid w:val="0012453E"/>
    <w:rsid w:val="00125D88"/>
    <w:rsid w:val="001310FA"/>
    <w:rsid w:val="0013172A"/>
    <w:rsid w:val="00131F69"/>
    <w:rsid w:val="00140418"/>
    <w:rsid w:val="0014331F"/>
    <w:rsid w:val="001456C8"/>
    <w:rsid w:val="00147991"/>
    <w:rsid w:val="0015018A"/>
    <w:rsid w:val="00151A16"/>
    <w:rsid w:val="00151A20"/>
    <w:rsid w:val="00151F09"/>
    <w:rsid w:val="00156429"/>
    <w:rsid w:val="00157A74"/>
    <w:rsid w:val="00160084"/>
    <w:rsid w:val="001607C9"/>
    <w:rsid w:val="001612AD"/>
    <w:rsid w:val="00162FB9"/>
    <w:rsid w:val="00163298"/>
    <w:rsid w:val="00164075"/>
    <w:rsid w:val="00165602"/>
    <w:rsid w:val="00165F28"/>
    <w:rsid w:val="001707B6"/>
    <w:rsid w:val="00173D05"/>
    <w:rsid w:val="0017471C"/>
    <w:rsid w:val="001749CD"/>
    <w:rsid w:val="00175169"/>
    <w:rsid w:val="00175931"/>
    <w:rsid w:val="001804C0"/>
    <w:rsid w:val="0018070B"/>
    <w:rsid w:val="001812C6"/>
    <w:rsid w:val="00182C24"/>
    <w:rsid w:val="001841B9"/>
    <w:rsid w:val="001871F9"/>
    <w:rsid w:val="00187B11"/>
    <w:rsid w:val="00193B36"/>
    <w:rsid w:val="001956D9"/>
    <w:rsid w:val="00195EBE"/>
    <w:rsid w:val="001A2F04"/>
    <w:rsid w:val="001A3DB7"/>
    <w:rsid w:val="001A4CD8"/>
    <w:rsid w:val="001A7452"/>
    <w:rsid w:val="001B0531"/>
    <w:rsid w:val="001B0591"/>
    <w:rsid w:val="001B1BFF"/>
    <w:rsid w:val="001B2801"/>
    <w:rsid w:val="001B2FF5"/>
    <w:rsid w:val="001B3857"/>
    <w:rsid w:val="001B48CB"/>
    <w:rsid w:val="001B57A7"/>
    <w:rsid w:val="001C0790"/>
    <w:rsid w:val="001C0AB8"/>
    <w:rsid w:val="001C18C1"/>
    <w:rsid w:val="001C4552"/>
    <w:rsid w:val="001C47E4"/>
    <w:rsid w:val="001C4BD2"/>
    <w:rsid w:val="001C57E9"/>
    <w:rsid w:val="001C6760"/>
    <w:rsid w:val="001C72A1"/>
    <w:rsid w:val="001C7C4D"/>
    <w:rsid w:val="001C7F76"/>
    <w:rsid w:val="001D01D0"/>
    <w:rsid w:val="001D07D7"/>
    <w:rsid w:val="001D07E6"/>
    <w:rsid w:val="001D101A"/>
    <w:rsid w:val="001D311F"/>
    <w:rsid w:val="001D3A8F"/>
    <w:rsid w:val="001D465D"/>
    <w:rsid w:val="001D6302"/>
    <w:rsid w:val="001D66C1"/>
    <w:rsid w:val="001E098C"/>
    <w:rsid w:val="001E142E"/>
    <w:rsid w:val="001E29DA"/>
    <w:rsid w:val="001E57C3"/>
    <w:rsid w:val="001E6BAE"/>
    <w:rsid w:val="001E6BD7"/>
    <w:rsid w:val="001E706F"/>
    <w:rsid w:val="001F220B"/>
    <w:rsid w:val="001F2CA7"/>
    <w:rsid w:val="001F3020"/>
    <w:rsid w:val="001F4156"/>
    <w:rsid w:val="001F4CBD"/>
    <w:rsid w:val="001F4CED"/>
    <w:rsid w:val="001F62FB"/>
    <w:rsid w:val="002016C5"/>
    <w:rsid w:val="00201DEE"/>
    <w:rsid w:val="002023F8"/>
    <w:rsid w:val="00203CAD"/>
    <w:rsid w:val="002042A1"/>
    <w:rsid w:val="002059EE"/>
    <w:rsid w:val="0020609D"/>
    <w:rsid w:val="0020637E"/>
    <w:rsid w:val="00206EA5"/>
    <w:rsid w:val="00207769"/>
    <w:rsid w:val="00212568"/>
    <w:rsid w:val="0021343E"/>
    <w:rsid w:val="002141D4"/>
    <w:rsid w:val="0021432A"/>
    <w:rsid w:val="002165D1"/>
    <w:rsid w:val="00216E36"/>
    <w:rsid w:val="002204FA"/>
    <w:rsid w:val="002254BF"/>
    <w:rsid w:val="002258A8"/>
    <w:rsid w:val="00227994"/>
    <w:rsid w:val="002309FC"/>
    <w:rsid w:val="00230F77"/>
    <w:rsid w:val="00232C42"/>
    <w:rsid w:val="00233005"/>
    <w:rsid w:val="002330FE"/>
    <w:rsid w:val="00235E3F"/>
    <w:rsid w:val="002372F9"/>
    <w:rsid w:val="002406D3"/>
    <w:rsid w:val="00240F89"/>
    <w:rsid w:val="002425ED"/>
    <w:rsid w:val="00246738"/>
    <w:rsid w:val="0024734B"/>
    <w:rsid w:val="002532DC"/>
    <w:rsid w:val="00253596"/>
    <w:rsid w:val="002555F0"/>
    <w:rsid w:val="002560ED"/>
    <w:rsid w:val="00256793"/>
    <w:rsid w:val="00257BDD"/>
    <w:rsid w:val="002616B5"/>
    <w:rsid w:val="00262392"/>
    <w:rsid w:val="0026348E"/>
    <w:rsid w:val="00264777"/>
    <w:rsid w:val="002655AA"/>
    <w:rsid w:val="002700B4"/>
    <w:rsid w:val="00270DDA"/>
    <w:rsid w:val="0027299F"/>
    <w:rsid w:val="002753FF"/>
    <w:rsid w:val="00276047"/>
    <w:rsid w:val="002760E5"/>
    <w:rsid w:val="00277A84"/>
    <w:rsid w:val="00277F06"/>
    <w:rsid w:val="00280101"/>
    <w:rsid w:val="00280627"/>
    <w:rsid w:val="00281DCA"/>
    <w:rsid w:val="00282DB9"/>
    <w:rsid w:val="00283862"/>
    <w:rsid w:val="00284B01"/>
    <w:rsid w:val="0028596D"/>
    <w:rsid w:val="00285D6F"/>
    <w:rsid w:val="002868BE"/>
    <w:rsid w:val="002911EC"/>
    <w:rsid w:val="00292BDB"/>
    <w:rsid w:val="002A22FA"/>
    <w:rsid w:val="002A29BD"/>
    <w:rsid w:val="002A5853"/>
    <w:rsid w:val="002A7301"/>
    <w:rsid w:val="002B1510"/>
    <w:rsid w:val="002B1CF4"/>
    <w:rsid w:val="002B5B68"/>
    <w:rsid w:val="002C3A92"/>
    <w:rsid w:val="002C7486"/>
    <w:rsid w:val="002D1DBA"/>
    <w:rsid w:val="002D2FE8"/>
    <w:rsid w:val="002D3F38"/>
    <w:rsid w:val="002D4196"/>
    <w:rsid w:val="002D4D05"/>
    <w:rsid w:val="002D63CA"/>
    <w:rsid w:val="002E0DD9"/>
    <w:rsid w:val="002E1D45"/>
    <w:rsid w:val="002E2C51"/>
    <w:rsid w:val="002E3CF8"/>
    <w:rsid w:val="002E473E"/>
    <w:rsid w:val="002E5E17"/>
    <w:rsid w:val="002F0A37"/>
    <w:rsid w:val="002F3AB9"/>
    <w:rsid w:val="002F437C"/>
    <w:rsid w:val="002F5730"/>
    <w:rsid w:val="002F5A2C"/>
    <w:rsid w:val="002F6632"/>
    <w:rsid w:val="002F6FF2"/>
    <w:rsid w:val="002F7323"/>
    <w:rsid w:val="00301842"/>
    <w:rsid w:val="00301F46"/>
    <w:rsid w:val="00302AEE"/>
    <w:rsid w:val="00303EFD"/>
    <w:rsid w:val="00304159"/>
    <w:rsid w:val="00304E92"/>
    <w:rsid w:val="00305A66"/>
    <w:rsid w:val="00307002"/>
    <w:rsid w:val="003077D2"/>
    <w:rsid w:val="00312B8D"/>
    <w:rsid w:val="003140BC"/>
    <w:rsid w:val="00315011"/>
    <w:rsid w:val="003151F0"/>
    <w:rsid w:val="00316C58"/>
    <w:rsid w:val="00316C92"/>
    <w:rsid w:val="00317B75"/>
    <w:rsid w:val="00317F4B"/>
    <w:rsid w:val="00322A86"/>
    <w:rsid w:val="003279DD"/>
    <w:rsid w:val="00327B31"/>
    <w:rsid w:val="003329FA"/>
    <w:rsid w:val="00332CA6"/>
    <w:rsid w:val="00333B75"/>
    <w:rsid w:val="0033500D"/>
    <w:rsid w:val="003356D4"/>
    <w:rsid w:val="00336A60"/>
    <w:rsid w:val="00336AC1"/>
    <w:rsid w:val="00336E5F"/>
    <w:rsid w:val="00340D14"/>
    <w:rsid w:val="00342604"/>
    <w:rsid w:val="00342901"/>
    <w:rsid w:val="00342E32"/>
    <w:rsid w:val="00342ED0"/>
    <w:rsid w:val="003451E2"/>
    <w:rsid w:val="00346DD9"/>
    <w:rsid w:val="00346F27"/>
    <w:rsid w:val="003507BA"/>
    <w:rsid w:val="0035275B"/>
    <w:rsid w:val="003544EC"/>
    <w:rsid w:val="00354B0A"/>
    <w:rsid w:val="003573F2"/>
    <w:rsid w:val="003578DD"/>
    <w:rsid w:val="003615DB"/>
    <w:rsid w:val="00362381"/>
    <w:rsid w:val="00362803"/>
    <w:rsid w:val="00365118"/>
    <w:rsid w:val="00365E79"/>
    <w:rsid w:val="0036661C"/>
    <w:rsid w:val="00366815"/>
    <w:rsid w:val="00370C81"/>
    <w:rsid w:val="003719F1"/>
    <w:rsid w:val="00373529"/>
    <w:rsid w:val="003749AB"/>
    <w:rsid w:val="00374FB7"/>
    <w:rsid w:val="00380ABC"/>
    <w:rsid w:val="00382BE8"/>
    <w:rsid w:val="0038458F"/>
    <w:rsid w:val="00385C04"/>
    <w:rsid w:val="0038777C"/>
    <w:rsid w:val="00391382"/>
    <w:rsid w:val="003934D6"/>
    <w:rsid w:val="003940DF"/>
    <w:rsid w:val="00396F3C"/>
    <w:rsid w:val="003A13F1"/>
    <w:rsid w:val="003A1E0F"/>
    <w:rsid w:val="003A4BD3"/>
    <w:rsid w:val="003A62A9"/>
    <w:rsid w:val="003A6429"/>
    <w:rsid w:val="003A6AD3"/>
    <w:rsid w:val="003A74E3"/>
    <w:rsid w:val="003B1326"/>
    <w:rsid w:val="003B1D9E"/>
    <w:rsid w:val="003B23A7"/>
    <w:rsid w:val="003B2965"/>
    <w:rsid w:val="003B2FA9"/>
    <w:rsid w:val="003B516F"/>
    <w:rsid w:val="003B55CD"/>
    <w:rsid w:val="003B57EA"/>
    <w:rsid w:val="003C0914"/>
    <w:rsid w:val="003C0B5A"/>
    <w:rsid w:val="003C186F"/>
    <w:rsid w:val="003C1ECE"/>
    <w:rsid w:val="003C4781"/>
    <w:rsid w:val="003C66FC"/>
    <w:rsid w:val="003D1F78"/>
    <w:rsid w:val="003D3FE5"/>
    <w:rsid w:val="003D53FD"/>
    <w:rsid w:val="003D6AB9"/>
    <w:rsid w:val="003E095D"/>
    <w:rsid w:val="003E0A3E"/>
    <w:rsid w:val="003E1E90"/>
    <w:rsid w:val="003E340D"/>
    <w:rsid w:val="003E43DA"/>
    <w:rsid w:val="003E56D7"/>
    <w:rsid w:val="003F075F"/>
    <w:rsid w:val="003F152E"/>
    <w:rsid w:val="003F25DE"/>
    <w:rsid w:val="003F2E0D"/>
    <w:rsid w:val="003F3CB0"/>
    <w:rsid w:val="003F3EC5"/>
    <w:rsid w:val="003F4120"/>
    <w:rsid w:val="003F4529"/>
    <w:rsid w:val="003F52D3"/>
    <w:rsid w:val="003F5D38"/>
    <w:rsid w:val="003F5DC4"/>
    <w:rsid w:val="003F7469"/>
    <w:rsid w:val="003F7BE0"/>
    <w:rsid w:val="004000B1"/>
    <w:rsid w:val="00400595"/>
    <w:rsid w:val="00400FF3"/>
    <w:rsid w:val="00402F5E"/>
    <w:rsid w:val="00407508"/>
    <w:rsid w:val="00412DD6"/>
    <w:rsid w:val="00413885"/>
    <w:rsid w:val="00413E4D"/>
    <w:rsid w:val="0041601A"/>
    <w:rsid w:val="00417006"/>
    <w:rsid w:val="00417324"/>
    <w:rsid w:val="004231E4"/>
    <w:rsid w:val="00423C07"/>
    <w:rsid w:val="004336FC"/>
    <w:rsid w:val="004348D3"/>
    <w:rsid w:val="0043491F"/>
    <w:rsid w:val="004359EA"/>
    <w:rsid w:val="00436B80"/>
    <w:rsid w:val="00437200"/>
    <w:rsid w:val="004375CA"/>
    <w:rsid w:val="00441431"/>
    <w:rsid w:val="00441B8F"/>
    <w:rsid w:val="00441BE0"/>
    <w:rsid w:val="004456CB"/>
    <w:rsid w:val="004471FA"/>
    <w:rsid w:val="004474CD"/>
    <w:rsid w:val="004507C7"/>
    <w:rsid w:val="0045098E"/>
    <w:rsid w:val="00451CD2"/>
    <w:rsid w:val="00454EE3"/>
    <w:rsid w:val="004564FB"/>
    <w:rsid w:val="0045798C"/>
    <w:rsid w:val="00457CAF"/>
    <w:rsid w:val="004600F1"/>
    <w:rsid w:val="00460E6F"/>
    <w:rsid w:val="0046168F"/>
    <w:rsid w:val="00461F16"/>
    <w:rsid w:val="00462A94"/>
    <w:rsid w:val="0046333C"/>
    <w:rsid w:val="00463D33"/>
    <w:rsid w:val="00464A8B"/>
    <w:rsid w:val="004676EC"/>
    <w:rsid w:val="004721FD"/>
    <w:rsid w:val="004746C8"/>
    <w:rsid w:val="00475539"/>
    <w:rsid w:val="004756DB"/>
    <w:rsid w:val="00475DA3"/>
    <w:rsid w:val="00477809"/>
    <w:rsid w:val="00483C5A"/>
    <w:rsid w:val="00485E28"/>
    <w:rsid w:val="004877C0"/>
    <w:rsid w:val="004903EF"/>
    <w:rsid w:val="004917E5"/>
    <w:rsid w:val="00494427"/>
    <w:rsid w:val="00495941"/>
    <w:rsid w:val="004961C3"/>
    <w:rsid w:val="0049683D"/>
    <w:rsid w:val="004969B3"/>
    <w:rsid w:val="00497944"/>
    <w:rsid w:val="004A0F3B"/>
    <w:rsid w:val="004A13F0"/>
    <w:rsid w:val="004A2BD3"/>
    <w:rsid w:val="004A3D86"/>
    <w:rsid w:val="004A5B86"/>
    <w:rsid w:val="004A5C93"/>
    <w:rsid w:val="004A6242"/>
    <w:rsid w:val="004B03D7"/>
    <w:rsid w:val="004B3C97"/>
    <w:rsid w:val="004B4E20"/>
    <w:rsid w:val="004B593C"/>
    <w:rsid w:val="004B5BD4"/>
    <w:rsid w:val="004B5F40"/>
    <w:rsid w:val="004B63FC"/>
    <w:rsid w:val="004B6E89"/>
    <w:rsid w:val="004C1004"/>
    <w:rsid w:val="004C1133"/>
    <w:rsid w:val="004C153A"/>
    <w:rsid w:val="004C1956"/>
    <w:rsid w:val="004C4832"/>
    <w:rsid w:val="004C5453"/>
    <w:rsid w:val="004C7607"/>
    <w:rsid w:val="004D0649"/>
    <w:rsid w:val="004D0A76"/>
    <w:rsid w:val="004D0C51"/>
    <w:rsid w:val="004D2852"/>
    <w:rsid w:val="004D34E5"/>
    <w:rsid w:val="004D42CA"/>
    <w:rsid w:val="004E0E63"/>
    <w:rsid w:val="004E30EE"/>
    <w:rsid w:val="004E6C24"/>
    <w:rsid w:val="004F0512"/>
    <w:rsid w:val="004F08CC"/>
    <w:rsid w:val="004F144B"/>
    <w:rsid w:val="004F2A9E"/>
    <w:rsid w:val="004F2D52"/>
    <w:rsid w:val="004F575E"/>
    <w:rsid w:val="004F71D4"/>
    <w:rsid w:val="00500C54"/>
    <w:rsid w:val="00501395"/>
    <w:rsid w:val="00502205"/>
    <w:rsid w:val="0050307A"/>
    <w:rsid w:val="005030FF"/>
    <w:rsid w:val="00503933"/>
    <w:rsid w:val="00505336"/>
    <w:rsid w:val="00506B03"/>
    <w:rsid w:val="00506C8D"/>
    <w:rsid w:val="00507021"/>
    <w:rsid w:val="00507750"/>
    <w:rsid w:val="00512CB9"/>
    <w:rsid w:val="005130A0"/>
    <w:rsid w:val="00514068"/>
    <w:rsid w:val="005143A8"/>
    <w:rsid w:val="00514AA2"/>
    <w:rsid w:val="0052006F"/>
    <w:rsid w:val="0052097C"/>
    <w:rsid w:val="00521F93"/>
    <w:rsid w:val="005235B5"/>
    <w:rsid w:val="005240EB"/>
    <w:rsid w:val="00524FA2"/>
    <w:rsid w:val="0052624D"/>
    <w:rsid w:val="00531096"/>
    <w:rsid w:val="005320B9"/>
    <w:rsid w:val="00532ED9"/>
    <w:rsid w:val="00535245"/>
    <w:rsid w:val="0053566D"/>
    <w:rsid w:val="005368BF"/>
    <w:rsid w:val="00540111"/>
    <w:rsid w:val="0054035D"/>
    <w:rsid w:val="00540815"/>
    <w:rsid w:val="005418C3"/>
    <w:rsid w:val="00544F4F"/>
    <w:rsid w:val="005455E7"/>
    <w:rsid w:val="00550D75"/>
    <w:rsid w:val="00551F83"/>
    <w:rsid w:val="00552B60"/>
    <w:rsid w:val="005530CA"/>
    <w:rsid w:val="00553A3B"/>
    <w:rsid w:val="0055435A"/>
    <w:rsid w:val="005556BA"/>
    <w:rsid w:val="005558AF"/>
    <w:rsid w:val="00556C90"/>
    <w:rsid w:val="00556FDF"/>
    <w:rsid w:val="00557BDE"/>
    <w:rsid w:val="00560B2A"/>
    <w:rsid w:val="0056268B"/>
    <w:rsid w:val="0056388C"/>
    <w:rsid w:val="005649BD"/>
    <w:rsid w:val="00565AFB"/>
    <w:rsid w:val="00565DD7"/>
    <w:rsid w:val="005746C6"/>
    <w:rsid w:val="0057638A"/>
    <w:rsid w:val="00576AA9"/>
    <w:rsid w:val="00576DEE"/>
    <w:rsid w:val="005800CE"/>
    <w:rsid w:val="00580398"/>
    <w:rsid w:val="00582964"/>
    <w:rsid w:val="00583499"/>
    <w:rsid w:val="00584B65"/>
    <w:rsid w:val="00585116"/>
    <w:rsid w:val="00586869"/>
    <w:rsid w:val="00586E61"/>
    <w:rsid w:val="00592D3E"/>
    <w:rsid w:val="00592FAB"/>
    <w:rsid w:val="00594CB7"/>
    <w:rsid w:val="00596BF0"/>
    <w:rsid w:val="005A0F9B"/>
    <w:rsid w:val="005A22AA"/>
    <w:rsid w:val="005A320E"/>
    <w:rsid w:val="005A3CD9"/>
    <w:rsid w:val="005A5451"/>
    <w:rsid w:val="005A54A1"/>
    <w:rsid w:val="005A56D3"/>
    <w:rsid w:val="005A734F"/>
    <w:rsid w:val="005B0A1D"/>
    <w:rsid w:val="005B0FBF"/>
    <w:rsid w:val="005B1D49"/>
    <w:rsid w:val="005B3081"/>
    <w:rsid w:val="005B42E0"/>
    <w:rsid w:val="005B51EE"/>
    <w:rsid w:val="005B53C4"/>
    <w:rsid w:val="005C0738"/>
    <w:rsid w:val="005C17F3"/>
    <w:rsid w:val="005C2675"/>
    <w:rsid w:val="005C27BB"/>
    <w:rsid w:val="005C73D9"/>
    <w:rsid w:val="005C7E62"/>
    <w:rsid w:val="005D0848"/>
    <w:rsid w:val="005D25FD"/>
    <w:rsid w:val="005D500C"/>
    <w:rsid w:val="005D581C"/>
    <w:rsid w:val="005E1240"/>
    <w:rsid w:val="005E1F77"/>
    <w:rsid w:val="005E3A07"/>
    <w:rsid w:val="005E4605"/>
    <w:rsid w:val="005E5A15"/>
    <w:rsid w:val="005E5DFF"/>
    <w:rsid w:val="005E77F0"/>
    <w:rsid w:val="005F07B1"/>
    <w:rsid w:val="005F0F23"/>
    <w:rsid w:val="005F3809"/>
    <w:rsid w:val="005F4933"/>
    <w:rsid w:val="005F4DDE"/>
    <w:rsid w:val="005F561C"/>
    <w:rsid w:val="005F60BF"/>
    <w:rsid w:val="006007C3"/>
    <w:rsid w:val="00601E68"/>
    <w:rsid w:val="006028D0"/>
    <w:rsid w:val="00603BD0"/>
    <w:rsid w:val="00605E23"/>
    <w:rsid w:val="00605F0B"/>
    <w:rsid w:val="0061137F"/>
    <w:rsid w:val="0061304B"/>
    <w:rsid w:val="00613956"/>
    <w:rsid w:val="00615B29"/>
    <w:rsid w:val="00616CA2"/>
    <w:rsid w:val="00616D2C"/>
    <w:rsid w:val="00616D36"/>
    <w:rsid w:val="00620117"/>
    <w:rsid w:val="0062107F"/>
    <w:rsid w:val="006211E2"/>
    <w:rsid w:val="00623A85"/>
    <w:rsid w:val="0062484E"/>
    <w:rsid w:val="006256BE"/>
    <w:rsid w:val="00627D0A"/>
    <w:rsid w:val="00630020"/>
    <w:rsid w:val="00631ECA"/>
    <w:rsid w:val="00632742"/>
    <w:rsid w:val="006334C8"/>
    <w:rsid w:val="00633F4F"/>
    <w:rsid w:val="00641483"/>
    <w:rsid w:val="006426CB"/>
    <w:rsid w:val="00642720"/>
    <w:rsid w:val="00642C59"/>
    <w:rsid w:val="006456B6"/>
    <w:rsid w:val="00645DAC"/>
    <w:rsid w:val="00647DA4"/>
    <w:rsid w:val="0065126B"/>
    <w:rsid w:val="00652857"/>
    <w:rsid w:val="0065289B"/>
    <w:rsid w:val="00652DD0"/>
    <w:rsid w:val="00652F5C"/>
    <w:rsid w:val="00656635"/>
    <w:rsid w:val="006611DB"/>
    <w:rsid w:val="00662C37"/>
    <w:rsid w:val="00662E16"/>
    <w:rsid w:val="00663A1A"/>
    <w:rsid w:val="00663EAE"/>
    <w:rsid w:val="006648FC"/>
    <w:rsid w:val="00666C5F"/>
    <w:rsid w:val="00671291"/>
    <w:rsid w:val="00672850"/>
    <w:rsid w:val="00672CC7"/>
    <w:rsid w:val="00675CC2"/>
    <w:rsid w:val="006765F0"/>
    <w:rsid w:val="0067782B"/>
    <w:rsid w:val="00681429"/>
    <w:rsid w:val="006818A3"/>
    <w:rsid w:val="00683802"/>
    <w:rsid w:val="00684E65"/>
    <w:rsid w:val="00685970"/>
    <w:rsid w:val="00685FBE"/>
    <w:rsid w:val="00687961"/>
    <w:rsid w:val="00687FA7"/>
    <w:rsid w:val="00690629"/>
    <w:rsid w:val="00691476"/>
    <w:rsid w:val="00692679"/>
    <w:rsid w:val="0069269C"/>
    <w:rsid w:val="00692D01"/>
    <w:rsid w:val="00693BB2"/>
    <w:rsid w:val="006940EF"/>
    <w:rsid w:val="00695952"/>
    <w:rsid w:val="00696173"/>
    <w:rsid w:val="006966F3"/>
    <w:rsid w:val="006A1D2D"/>
    <w:rsid w:val="006A1F14"/>
    <w:rsid w:val="006A3CAB"/>
    <w:rsid w:val="006A41C8"/>
    <w:rsid w:val="006A5358"/>
    <w:rsid w:val="006B1076"/>
    <w:rsid w:val="006B239C"/>
    <w:rsid w:val="006C2968"/>
    <w:rsid w:val="006C55D0"/>
    <w:rsid w:val="006C7EC0"/>
    <w:rsid w:val="006D15E2"/>
    <w:rsid w:val="006D49AB"/>
    <w:rsid w:val="006D4F2A"/>
    <w:rsid w:val="006D6029"/>
    <w:rsid w:val="006D69C9"/>
    <w:rsid w:val="006D6E33"/>
    <w:rsid w:val="006D75FC"/>
    <w:rsid w:val="006E02DC"/>
    <w:rsid w:val="006E03AA"/>
    <w:rsid w:val="006E265B"/>
    <w:rsid w:val="006E3759"/>
    <w:rsid w:val="006E4790"/>
    <w:rsid w:val="006E546D"/>
    <w:rsid w:val="006E5E96"/>
    <w:rsid w:val="006E5FB3"/>
    <w:rsid w:val="006E64CA"/>
    <w:rsid w:val="006E6C3D"/>
    <w:rsid w:val="006E6DED"/>
    <w:rsid w:val="006E7579"/>
    <w:rsid w:val="006E7DBB"/>
    <w:rsid w:val="006F1F18"/>
    <w:rsid w:val="006F26FD"/>
    <w:rsid w:val="006F59C6"/>
    <w:rsid w:val="006F5C4D"/>
    <w:rsid w:val="006F62DD"/>
    <w:rsid w:val="006F7105"/>
    <w:rsid w:val="00700CB0"/>
    <w:rsid w:val="007060C1"/>
    <w:rsid w:val="0070658C"/>
    <w:rsid w:val="00710FA1"/>
    <w:rsid w:val="00711CAE"/>
    <w:rsid w:val="007126F3"/>
    <w:rsid w:val="0071273C"/>
    <w:rsid w:val="00713185"/>
    <w:rsid w:val="007161F3"/>
    <w:rsid w:val="00716BA1"/>
    <w:rsid w:val="0071743C"/>
    <w:rsid w:val="0072005E"/>
    <w:rsid w:val="0072012A"/>
    <w:rsid w:val="007209D9"/>
    <w:rsid w:val="00721D32"/>
    <w:rsid w:val="00721E19"/>
    <w:rsid w:val="00725E0C"/>
    <w:rsid w:val="00726862"/>
    <w:rsid w:val="007274D5"/>
    <w:rsid w:val="00730031"/>
    <w:rsid w:val="00730EF6"/>
    <w:rsid w:val="0073338A"/>
    <w:rsid w:val="0073655D"/>
    <w:rsid w:val="00742313"/>
    <w:rsid w:val="007427EB"/>
    <w:rsid w:val="007440A6"/>
    <w:rsid w:val="00744AFC"/>
    <w:rsid w:val="007450E5"/>
    <w:rsid w:val="0074686E"/>
    <w:rsid w:val="00751362"/>
    <w:rsid w:val="00751551"/>
    <w:rsid w:val="007517C9"/>
    <w:rsid w:val="00752EF5"/>
    <w:rsid w:val="00753089"/>
    <w:rsid w:val="007600E3"/>
    <w:rsid w:val="007609D6"/>
    <w:rsid w:val="00762633"/>
    <w:rsid w:val="00763D17"/>
    <w:rsid w:val="007646B9"/>
    <w:rsid w:val="00765677"/>
    <w:rsid w:val="00765D2E"/>
    <w:rsid w:val="0076608E"/>
    <w:rsid w:val="0076615D"/>
    <w:rsid w:val="007664F4"/>
    <w:rsid w:val="00772A86"/>
    <w:rsid w:val="00774CC3"/>
    <w:rsid w:val="0077523A"/>
    <w:rsid w:val="00775E75"/>
    <w:rsid w:val="00776FEF"/>
    <w:rsid w:val="00780A98"/>
    <w:rsid w:val="00780B69"/>
    <w:rsid w:val="00781B98"/>
    <w:rsid w:val="00781BB8"/>
    <w:rsid w:val="00781D76"/>
    <w:rsid w:val="00783D87"/>
    <w:rsid w:val="0078493C"/>
    <w:rsid w:val="007869E5"/>
    <w:rsid w:val="00790EBC"/>
    <w:rsid w:val="00790F64"/>
    <w:rsid w:val="00794AE1"/>
    <w:rsid w:val="0079541F"/>
    <w:rsid w:val="00795461"/>
    <w:rsid w:val="00796B1C"/>
    <w:rsid w:val="0079717E"/>
    <w:rsid w:val="007A0B7A"/>
    <w:rsid w:val="007A478F"/>
    <w:rsid w:val="007A71E0"/>
    <w:rsid w:val="007B0442"/>
    <w:rsid w:val="007B0892"/>
    <w:rsid w:val="007B1578"/>
    <w:rsid w:val="007B2003"/>
    <w:rsid w:val="007B4148"/>
    <w:rsid w:val="007B4B7F"/>
    <w:rsid w:val="007B5663"/>
    <w:rsid w:val="007B5CF5"/>
    <w:rsid w:val="007B6413"/>
    <w:rsid w:val="007B6EE1"/>
    <w:rsid w:val="007B7991"/>
    <w:rsid w:val="007C3022"/>
    <w:rsid w:val="007C46C0"/>
    <w:rsid w:val="007C51BC"/>
    <w:rsid w:val="007C5E9F"/>
    <w:rsid w:val="007C63B4"/>
    <w:rsid w:val="007C71DA"/>
    <w:rsid w:val="007C7634"/>
    <w:rsid w:val="007D1979"/>
    <w:rsid w:val="007D40EC"/>
    <w:rsid w:val="007D6C2D"/>
    <w:rsid w:val="007D7456"/>
    <w:rsid w:val="007D7AA3"/>
    <w:rsid w:val="007E5281"/>
    <w:rsid w:val="007E5588"/>
    <w:rsid w:val="007E5A0B"/>
    <w:rsid w:val="007F035A"/>
    <w:rsid w:val="007F0AD2"/>
    <w:rsid w:val="007F3219"/>
    <w:rsid w:val="007F359D"/>
    <w:rsid w:val="007F40B5"/>
    <w:rsid w:val="007F4354"/>
    <w:rsid w:val="007F4D0B"/>
    <w:rsid w:val="007F5EF7"/>
    <w:rsid w:val="007F6002"/>
    <w:rsid w:val="007F7581"/>
    <w:rsid w:val="00800400"/>
    <w:rsid w:val="00800C10"/>
    <w:rsid w:val="00801550"/>
    <w:rsid w:val="00801AF8"/>
    <w:rsid w:val="00801E97"/>
    <w:rsid w:val="00803A37"/>
    <w:rsid w:val="0080435D"/>
    <w:rsid w:val="008048A7"/>
    <w:rsid w:val="00806B11"/>
    <w:rsid w:val="00810C1B"/>
    <w:rsid w:val="00811A33"/>
    <w:rsid w:val="00811F65"/>
    <w:rsid w:val="008123D9"/>
    <w:rsid w:val="00812B16"/>
    <w:rsid w:val="00813C4A"/>
    <w:rsid w:val="00816727"/>
    <w:rsid w:val="00817BF0"/>
    <w:rsid w:val="00820236"/>
    <w:rsid w:val="00820561"/>
    <w:rsid w:val="00822F97"/>
    <w:rsid w:val="00822FAB"/>
    <w:rsid w:val="008246D1"/>
    <w:rsid w:val="00825EBB"/>
    <w:rsid w:val="00826AB1"/>
    <w:rsid w:val="0082773D"/>
    <w:rsid w:val="0083082B"/>
    <w:rsid w:val="00831365"/>
    <w:rsid w:val="00833B9F"/>
    <w:rsid w:val="00834DCD"/>
    <w:rsid w:val="00835CD0"/>
    <w:rsid w:val="00835E8E"/>
    <w:rsid w:val="00836185"/>
    <w:rsid w:val="00837036"/>
    <w:rsid w:val="0083788C"/>
    <w:rsid w:val="0085161E"/>
    <w:rsid w:val="00851888"/>
    <w:rsid w:val="00852018"/>
    <w:rsid w:val="008542AE"/>
    <w:rsid w:val="00857A61"/>
    <w:rsid w:val="00861B67"/>
    <w:rsid w:val="008674F9"/>
    <w:rsid w:val="00871285"/>
    <w:rsid w:val="00871E0F"/>
    <w:rsid w:val="00873831"/>
    <w:rsid w:val="00874F26"/>
    <w:rsid w:val="008769A4"/>
    <w:rsid w:val="00880003"/>
    <w:rsid w:val="00880C69"/>
    <w:rsid w:val="00883107"/>
    <w:rsid w:val="0088394A"/>
    <w:rsid w:val="00883E2A"/>
    <w:rsid w:val="008840B5"/>
    <w:rsid w:val="00885D6F"/>
    <w:rsid w:val="00885D97"/>
    <w:rsid w:val="0088631C"/>
    <w:rsid w:val="008870F1"/>
    <w:rsid w:val="008915F7"/>
    <w:rsid w:val="008924A6"/>
    <w:rsid w:val="008924C3"/>
    <w:rsid w:val="00892C70"/>
    <w:rsid w:val="0089424B"/>
    <w:rsid w:val="00897F89"/>
    <w:rsid w:val="008A167E"/>
    <w:rsid w:val="008A1C14"/>
    <w:rsid w:val="008A3297"/>
    <w:rsid w:val="008A3CB5"/>
    <w:rsid w:val="008A53D1"/>
    <w:rsid w:val="008A61ED"/>
    <w:rsid w:val="008B0182"/>
    <w:rsid w:val="008B04BA"/>
    <w:rsid w:val="008B1EA6"/>
    <w:rsid w:val="008B266F"/>
    <w:rsid w:val="008B46F9"/>
    <w:rsid w:val="008B529A"/>
    <w:rsid w:val="008B7567"/>
    <w:rsid w:val="008B75B6"/>
    <w:rsid w:val="008C04B7"/>
    <w:rsid w:val="008C2334"/>
    <w:rsid w:val="008C241C"/>
    <w:rsid w:val="008C31F7"/>
    <w:rsid w:val="008C3EDF"/>
    <w:rsid w:val="008C4000"/>
    <w:rsid w:val="008C70E5"/>
    <w:rsid w:val="008C7B53"/>
    <w:rsid w:val="008D0DA1"/>
    <w:rsid w:val="008D162D"/>
    <w:rsid w:val="008D18EB"/>
    <w:rsid w:val="008D2CFA"/>
    <w:rsid w:val="008D31FA"/>
    <w:rsid w:val="008D3619"/>
    <w:rsid w:val="008D3645"/>
    <w:rsid w:val="008D6B87"/>
    <w:rsid w:val="008D7C65"/>
    <w:rsid w:val="008E0C1B"/>
    <w:rsid w:val="008E11D9"/>
    <w:rsid w:val="008E736E"/>
    <w:rsid w:val="008F0875"/>
    <w:rsid w:val="008F24C4"/>
    <w:rsid w:val="008F32DB"/>
    <w:rsid w:val="008F370E"/>
    <w:rsid w:val="008F4ECA"/>
    <w:rsid w:val="008F5A98"/>
    <w:rsid w:val="008F5BC0"/>
    <w:rsid w:val="008F65A7"/>
    <w:rsid w:val="008F7C62"/>
    <w:rsid w:val="009002A8"/>
    <w:rsid w:val="0090319E"/>
    <w:rsid w:val="00910639"/>
    <w:rsid w:val="009111D7"/>
    <w:rsid w:val="009116AA"/>
    <w:rsid w:val="009116E4"/>
    <w:rsid w:val="009119D6"/>
    <w:rsid w:val="00911CD2"/>
    <w:rsid w:val="00912873"/>
    <w:rsid w:val="00915968"/>
    <w:rsid w:val="00915C79"/>
    <w:rsid w:val="00916251"/>
    <w:rsid w:val="00916696"/>
    <w:rsid w:val="00916A10"/>
    <w:rsid w:val="00916EF1"/>
    <w:rsid w:val="009179CC"/>
    <w:rsid w:val="0092036C"/>
    <w:rsid w:val="00922EB9"/>
    <w:rsid w:val="00923038"/>
    <w:rsid w:val="00927B6D"/>
    <w:rsid w:val="00930641"/>
    <w:rsid w:val="0093105F"/>
    <w:rsid w:val="00931D65"/>
    <w:rsid w:val="00932ABD"/>
    <w:rsid w:val="00934E72"/>
    <w:rsid w:val="0093503C"/>
    <w:rsid w:val="00935336"/>
    <w:rsid w:val="00936075"/>
    <w:rsid w:val="00936A51"/>
    <w:rsid w:val="00937A04"/>
    <w:rsid w:val="00937C4C"/>
    <w:rsid w:val="0094059A"/>
    <w:rsid w:val="0094092F"/>
    <w:rsid w:val="00940F28"/>
    <w:rsid w:val="00944D01"/>
    <w:rsid w:val="0094605F"/>
    <w:rsid w:val="009502FD"/>
    <w:rsid w:val="00952DCB"/>
    <w:rsid w:val="00953361"/>
    <w:rsid w:val="00954318"/>
    <w:rsid w:val="00954DD6"/>
    <w:rsid w:val="0095507E"/>
    <w:rsid w:val="00961853"/>
    <w:rsid w:val="00961B49"/>
    <w:rsid w:val="00962282"/>
    <w:rsid w:val="00962CC8"/>
    <w:rsid w:val="0096723F"/>
    <w:rsid w:val="009675A0"/>
    <w:rsid w:val="009703A2"/>
    <w:rsid w:val="00971972"/>
    <w:rsid w:val="009739B4"/>
    <w:rsid w:val="00974784"/>
    <w:rsid w:val="00975CB8"/>
    <w:rsid w:val="009772C4"/>
    <w:rsid w:val="00977362"/>
    <w:rsid w:val="00986D6A"/>
    <w:rsid w:val="00987442"/>
    <w:rsid w:val="009878AB"/>
    <w:rsid w:val="009879B3"/>
    <w:rsid w:val="009904DE"/>
    <w:rsid w:val="00995C16"/>
    <w:rsid w:val="00996F73"/>
    <w:rsid w:val="009A0736"/>
    <w:rsid w:val="009A1B0A"/>
    <w:rsid w:val="009A2453"/>
    <w:rsid w:val="009A2AAF"/>
    <w:rsid w:val="009A31C2"/>
    <w:rsid w:val="009A5445"/>
    <w:rsid w:val="009B0834"/>
    <w:rsid w:val="009B1DC6"/>
    <w:rsid w:val="009B2EF6"/>
    <w:rsid w:val="009B2FD9"/>
    <w:rsid w:val="009B3324"/>
    <w:rsid w:val="009B36F7"/>
    <w:rsid w:val="009B3B77"/>
    <w:rsid w:val="009B3FFB"/>
    <w:rsid w:val="009B45EC"/>
    <w:rsid w:val="009B5D27"/>
    <w:rsid w:val="009B6CD1"/>
    <w:rsid w:val="009B7234"/>
    <w:rsid w:val="009B756A"/>
    <w:rsid w:val="009B7A37"/>
    <w:rsid w:val="009B7F9F"/>
    <w:rsid w:val="009C03A3"/>
    <w:rsid w:val="009C30BE"/>
    <w:rsid w:val="009C3657"/>
    <w:rsid w:val="009C687D"/>
    <w:rsid w:val="009C7AA4"/>
    <w:rsid w:val="009C7D58"/>
    <w:rsid w:val="009D0384"/>
    <w:rsid w:val="009D19AB"/>
    <w:rsid w:val="009D2079"/>
    <w:rsid w:val="009D322E"/>
    <w:rsid w:val="009D337A"/>
    <w:rsid w:val="009D48CA"/>
    <w:rsid w:val="009E0A6C"/>
    <w:rsid w:val="009E0DFB"/>
    <w:rsid w:val="009E156B"/>
    <w:rsid w:val="009E34E8"/>
    <w:rsid w:val="009E489D"/>
    <w:rsid w:val="009E67C0"/>
    <w:rsid w:val="009E68F3"/>
    <w:rsid w:val="009E6C33"/>
    <w:rsid w:val="009E707C"/>
    <w:rsid w:val="009E7113"/>
    <w:rsid w:val="009F0F52"/>
    <w:rsid w:val="009F2974"/>
    <w:rsid w:val="009F308D"/>
    <w:rsid w:val="009F30E1"/>
    <w:rsid w:val="009F352E"/>
    <w:rsid w:val="009F3BA5"/>
    <w:rsid w:val="009F6684"/>
    <w:rsid w:val="009F7649"/>
    <w:rsid w:val="009F7930"/>
    <w:rsid w:val="009F79A1"/>
    <w:rsid w:val="00A00D4F"/>
    <w:rsid w:val="00A02049"/>
    <w:rsid w:val="00A03CB1"/>
    <w:rsid w:val="00A041AE"/>
    <w:rsid w:val="00A04EEC"/>
    <w:rsid w:val="00A04F2A"/>
    <w:rsid w:val="00A0504D"/>
    <w:rsid w:val="00A05575"/>
    <w:rsid w:val="00A11D80"/>
    <w:rsid w:val="00A128B4"/>
    <w:rsid w:val="00A138CF"/>
    <w:rsid w:val="00A14288"/>
    <w:rsid w:val="00A14F4B"/>
    <w:rsid w:val="00A150F5"/>
    <w:rsid w:val="00A1570D"/>
    <w:rsid w:val="00A168BB"/>
    <w:rsid w:val="00A1776D"/>
    <w:rsid w:val="00A225A7"/>
    <w:rsid w:val="00A22F56"/>
    <w:rsid w:val="00A26692"/>
    <w:rsid w:val="00A26702"/>
    <w:rsid w:val="00A26799"/>
    <w:rsid w:val="00A26B57"/>
    <w:rsid w:val="00A31645"/>
    <w:rsid w:val="00A32DD1"/>
    <w:rsid w:val="00A3385F"/>
    <w:rsid w:val="00A3658A"/>
    <w:rsid w:val="00A36897"/>
    <w:rsid w:val="00A407D6"/>
    <w:rsid w:val="00A40E4E"/>
    <w:rsid w:val="00A42189"/>
    <w:rsid w:val="00A42C84"/>
    <w:rsid w:val="00A43374"/>
    <w:rsid w:val="00A440DF"/>
    <w:rsid w:val="00A448EC"/>
    <w:rsid w:val="00A459BB"/>
    <w:rsid w:val="00A45F85"/>
    <w:rsid w:val="00A46205"/>
    <w:rsid w:val="00A51325"/>
    <w:rsid w:val="00A52CFB"/>
    <w:rsid w:val="00A53DB9"/>
    <w:rsid w:val="00A53F95"/>
    <w:rsid w:val="00A5613E"/>
    <w:rsid w:val="00A57AAF"/>
    <w:rsid w:val="00A610A5"/>
    <w:rsid w:val="00A62F74"/>
    <w:rsid w:val="00A638A2"/>
    <w:rsid w:val="00A644F7"/>
    <w:rsid w:val="00A653F0"/>
    <w:rsid w:val="00A6646C"/>
    <w:rsid w:val="00A66F16"/>
    <w:rsid w:val="00A7097E"/>
    <w:rsid w:val="00A71A9A"/>
    <w:rsid w:val="00A72020"/>
    <w:rsid w:val="00A7226F"/>
    <w:rsid w:val="00A73DA2"/>
    <w:rsid w:val="00A74B35"/>
    <w:rsid w:val="00A753F5"/>
    <w:rsid w:val="00A82FD7"/>
    <w:rsid w:val="00A84785"/>
    <w:rsid w:val="00A84CBD"/>
    <w:rsid w:val="00A85507"/>
    <w:rsid w:val="00A8572F"/>
    <w:rsid w:val="00A868C6"/>
    <w:rsid w:val="00A8741E"/>
    <w:rsid w:val="00A87DFB"/>
    <w:rsid w:val="00A9092A"/>
    <w:rsid w:val="00A92963"/>
    <w:rsid w:val="00A9593B"/>
    <w:rsid w:val="00A95B14"/>
    <w:rsid w:val="00A95DEB"/>
    <w:rsid w:val="00A97933"/>
    <w:rsid w:val="00AA16F8"/>
    <w:rsid w:val="00AA31E5"/>
    <w:rsid w:val="00AA49C0"/>
    <w:rsid w:val="00AA4A85"/>
    <w:rsid w:val="00AA5CDF"/>
    <w:rsid w:val="00AA6B59"/>
    <w:rsid w:val="00AB021F"/>
    <w:rsid w:val="00AB1354"/>
    <w:rsid w:val="00AB4CAE"/>
    <w:rsid w:val="00AB7C50"/>
    <w:rsid w:val="00AB7DF0"/>
    <w:rsid w:val="00AC178F"/>
    <w:rsid w:val="00AC2747"/>
    <w:rsid w:val="00AC2CB5"/>
    <w:rsid w:val="00AC357D"/>
    <w:rsid w:val="00AC5A01"/>
    <w:rsid w:val="00AC6290"/>
    <w:rsid w:val="00AC63D3"/>
    <w:rsid w:val="00AC74FA"/>
    <w:rsid w:val="00AD232A"/>
    <w:rsid w:val="00AD7996"/>
    <w:rsid w:val="00AD7C1A"/>
    <w:rsid w:val="00AE119C"/>
    <w:rsid w:val="00AE1DA5"/>
    <w:rsid w:val="00AE21FA"/>
    <w:rsid w:val="00AE2B4A"/>
    <w:rsid w:val="00AE625C"/>
    <w:rsid w:val="00AE6F91"/>
    <w:rsid w:val="00AE79E2"/>
    <w:rsid w:val="00AF0804"/>
    <w:rsid w:val="00AF110C"/>
    <w:rsid w:val="00AF1480"/>
    <w:rsid w:val="00AF1791"/>
    <w:rsid w:val="00AF438C"/>
    <w:rsid w:val="00AF583D"/>
    <w:rsid w:val="00AF7F1B"/>
    <w:rsid w:val="00B01977"/>
    <w:rsid w:val="00B04E81"/>
    <w:rsid w:val="00B06A07"/>
    <w:rsid w:val="00B06F1B"/>
    <w:rsid w:val="00B07357"/>
    <w:rsid w:val="00B10729"/>
    <w:rsid w:val="00B13996"/>
    <w:rsid w:val="00B13A4C"/>
    <w:rsid w:val="00B13AE9"/>
    <w:rsid w:val="00B14E71"/>
    <w:rsid w:val="00B22B01"/>
    <w:rsid w:val="00B23D39"/>
    <w:rsid w:val="00B24B17"/>
    <w:rsid w:val="00B24DF1"/>
    <w:rsid w:val="00B26236"/>
    <w:rsid w:val="00B26960"/>
    <w:rsid w:val="00B26DE1"/>
    <w:rsid w:val="00B35460"/>
    <w:rsid w:val="00B36029"/>
    <w:rsid w:val="00B36C72"/>
    <w:rsid w:val="00B410E3"/>
    <w:rsid w:val="00B417C4"/>
    <w:rsid w:val="00B4309C"/>
    <w:rsid w:val="00B4467D"/>
    <w:rsid w:val="00B45DB2"/>
    <w:rsid w:val="00B523BD"/>
    <w:rsid w:val="00B52648"/>
    <w:rsid w:val="00B52D9C"/>
    <w:rsid w:val="00B52F4B"/>
    <w:rsid w:val="00B5545F"/>
    <w:rsid w:val="00B559C2"/>
    <w:rsid w:val="00B5626C"/>
    <w:rsid w:val="00B56386"/>
    <w:rsid w:val="00B56A32"/>
    <w:rsid w:val="00B60187"/>
    <w:rsid w:val="00B61D1A"/>
    <w:rsid w:val="00B628EE"/>
    <w:rsid w:val="00B649A0"/>
    <w:rsid w:val="00B65183"/>
    <w:rsid w:val="00B65664"/>
    <w:rsid w:val="00B7128F"/>
    <w:rsid w:val="00B71F35"/>
    <w:rsid w:val="00B7449D"/>
    <w:rsid w:val="00B74983"/>
    <w:rsid w:val="00B75B49"/>
    <w:rsid w:val="00B7680E"/>
    <w:rsid w:val="00B80AB1"/>
    <w:rsid w:val="00B8193B"/>
    <w:rsid w:val="00B82F1B"/>
    <w:rsid w:val="00B83347"/>
    <w:rsid w:val="00B83C8E"/>
    <w:rsid w:val="00B83EFB"/>
    <w:rsid w:val="00B8563E"/>
    <w:rsid w:val="00B87C20"/>
    <w:rsid w:val="00B903DC"/>
    <w:rsid w:val="00B925E9"/>
    <w:rsid w:val="00B94BFB"/>
    <w:rsid w:val="00B9683A"/>
    <w:rsid w:val="00B96DA6"/>
    <w:rsid w:val="00B97AEF"/>
    <w:rsid w:val="00B97EBF"/>
    <w:rsid w:val="00BA1CDC"/>
    <w:rsid w:val="00BA200E"/>
    <w:rsid w:val="00BA376A"/>
    <w:rsid w:val="00BA5671"/>
    <w:rsid w:val="00BA7153"/>
    <w:rsid w:val="00BA7545"/>
    <w:rsid w:val="00BB0C0D"/>
    <w:rsid w:val="00BB19BC"/>
    <w:rsid w:val="00BB2F78"/>
    <w:rsid w:val="00BB35BF"/>
    <w:rsid w:val="00BB577F"/>
    <w:rsid w:val="00BB65DF"/>
    <w:rsid w:val="00BB726E"/>
    <w:rsid w:val="00BB7F9B"/>
    <w:rsid w:val="00BC07EE"/>
    <w:rsid w:val="00BC21FC"/>
    <w:rsid w:val="00BC2500"/>
    <w:rsid w:val="00BC3E45"/>
    <w:rsid w:val="00BC4199"/>
    <w:rsid w:val="00BC5BEB"/>
    <w:rsid w:val="00BC6AEC"/>
    <w:rsid w:val="00BD1318"/>
    <w:rsid w:val="00BD272B"/>
    <w:rsid w:val="00BD2B78"/>
    <w:rsid w:val="00BD2CAC"/>
    <w:rsid w:val="00BD2F71"/>
    <w:rsid w:val="00BD5F61"/>
    <w:rsid w:val="00BD65BA"/>
    <w:rsid w:val="00BD6C8E"/>
    <w:rsid w:val="00BD7B07"/>
    <w:rsid w:val="00BE18E5"/>
    <w:rsid w:val="00BE2149"/>
    <w:rsid w:val="00BE4D25"/>
    <w:rsid w:val="00BE5BD8"/>
    <w:rsid w:val="00BE79A6"/>
    <w:rsid w:val="00BE7C9B"/>
    <w:rsid w:val="00BF1DE8"/>
    <w:rsid w:val="00BF2267"/>
    <w:rsid w:val="00BF2538"/>
    <w:rsid w:val="00BF688A"/>
    <w:rsid w:val="00BF7A91"/>
    <w:rsid w:val="00BF7FC1"/>
    <w:rsid w:val="00C004FF"/>
    <w:rsid w:val="00C00D92"/>
    <w:rsid w:val="00C00F9B"/>
    <w:rsid w:val="00C0144F"/>
    <w:rsid w:val="00C01566"/>
    <w:rsid w:val="00C0388F"/>
    <w:rsid w:val="00C06BA0"/>
    <w:rsid w:val="00C07C1F"/>
    <w:rsid w:val="00C1005F"/>
    <w:rsid w:val="00C1043B"/>
    <w:rsid w:val="00C11540"/>
    <w:rsid w:val="00C12161"/>
    <w:rsid w:val="00C1395A"/>
    <w:rsid w:val="00C141FB"/>
    <w:rsid w:val="00C156D0"/>
    <w:rsid w:val="00C1610D"/>
    <w:rsid w:val="00C1658A"/>
    <w:rsid w:val="00C16F68"/>
    <w:rsid w:val="00C21F38"/>
    <w:rsid w:val="00C22726"/>
    <w:rsid w:val="00C24482"/>
    <w:rsid w:val="00C300F6"/>
    <w:rsid w:val="00C31884"/>
    <w:rsid w:val="00C31B88"/>
    <w:rsid w:val="00C37047"/>
    <w:rsid w:val="00C404AE"/>
    <w:rsid w:val="00C406DD"/>
    <w:rsid w:val="00C42276"/>
    <w:rsid w:val="00C4277B"/>
    <w:rsid w:val="00C42965"/>
    <w:rsid w:val="00C45E34"/>
    <w:rsid w:val="00C5045F"/>
    <w:rsid w:val="00C51A56"/>
    <w:rsid w:val="00C522B7"/>
    <w:rsid w:val="00C5346B"/>
    <w:rsid w:val="00C5398E"/>
    <w:rsid w:val="00C56323"/>
    <w:rsid w:val="00C60ED2"/>
    <w:rsid w:val="00C638BB"/>
    <w:rsid w:val="00C67504"/>
    <w:rsid w:val="00C67996"/>
    <w:rsid w:val="00C67A03"/>
    <w:rsid w:val="00C67CD9"/>
    <w:rsid w:val="00C71027"/>
    <w:rsid w:val="00C712FD"/>
    <w:rsid w:val="00C739F4"/>
    <w:rsid w:val="00C74200"/>
    <w:rsid w:val="00C75C35"/>
    <w:rsid w:val="00C76220"/>
    <w:rsid w:val="00C76B3D"/>
    <w:rsid w:val="00C81612"/>
    <w:rsid w:val="00C82F26"/>
    <w:rsid w:val="00C82F39"/>
    <w:rsid w:val="00C86ACF"/>
    <w:rsid w:val="00CA0206"/>
    <w:rsid w:val="00CA0D24"/>
    <w:rsid w:val="00CA1056"/>
    <w:rsid w:val="00CA1D1E"/>
    <w:rsid w:val="00CA5DFD"/>
    <w:rsid w:val="00CA6A24"/>
    <w:rsid w:val="00CA6D92"/>
    <w:rsid w:val="00CA6DAC"/>
    <w:rsid w:val="00CB0452"/>
    <w:rsid w:val="00CB1C90"/>
    <w:rsid w:val="00CB429A"/>
    <w:rsid w:val="00CB4925"/>
    <w:rsid w:val="00CB6512"/>
    <w:rsid w:val="00CB79FA"/>
    <w:rsid w:val="00CC0599"/>
    <w:rsid w:val="00CC217D"/>
    <w:rsid w:val="00CC247B"/>
    <w:rsid w:val="00CC3D83"/>
    <w:rsid w:val="00CC4C8A"/>
    <w:rsid w:val="00CC6329"/>
    <w:rsid w:val="00CD2A5B"/>
    <w:rsid w:val="00CD44D0"/>
    <w:rsid w:val="00CD5581"/>
    <w:rsid w:val="00CE16D3"/>
    <w:rsid w:val="00CE33DE"/>
    <w:rsid w:val="00CE38CD"/>
    <w:rsid w:val="00CE5755"/>
    <w:rsid w:val="00CE6F3A"/>
    <w:rsid w:val="00CE7450"/>
    <w:rsid w:val="00CF12B8"/>
    <w:rsid w:val="00CF1985"/>
    <w:rsid w:val="00CF6FBF"/>
    <w:rsid w:val="00D0080C"/>
    <w:rsid w:val="00D0177D"/>
    <w:rsid w:val="00D01B3E"/>
    <w:rsid w:val="00D0299E"/>
    <w:rsid w:val="00D02E3F"/>
    <w:rsid w:val="00D041E2"/>
    <w:rsid w:val="00D05637"/>
    <w:rsid w:val="00D05A79"/>
    <w:rsid w:val="00D05DD2"/>
    <w:rsid w:val="00D06396"/>
    <w:rsid w:val="00D111D8"/>
    <w:rsid w:val="00D113D4"/>
    <w:rsid w:val="00D116A1"/>
    <w:rsid w:val="00D1344C"/>
    <w:rsid w:val="00D135C0"/>
    <w:rsid w:val="00D14523"/>
    <w:rsid w:val="00D14F30"/>
    <w:rsid w:val="00D1738F"/>
    <w:rsid w:val="00D17F26"/>
    <w:rsid w:val="00D20F06"/>
    <w:rsid w:val="00D211C1"/>
    <w:rsid w:val="00D21BE3"/>
    <w:rsid w:val="00D25371"/>
    <w:rsid w:val="00D265E4"/>
    <w:rsid w:val="00D2675A"/>
    <w:rsid w:val="00D275A6"/>
    <w:rsid w:val="00D300B3"/>
    <w:rsid w:val="00D32242"/>
    <w:rsid w:val="00D329F3"/>
    <w:rsid w:val="00D34492"/>
    <w:rsid w:val="00D34A76"/>
    <w:rsid w:val="00D36734"/>
    <w:rsid w:val="00D36FCB"/>
    <w:rsid w:val="00D401A0"/>
    <w:rsid w:val="00D40799"/>
    <w:rsid w:val="00D413CC"/>
    <w:rsid w:val="00D42BCB"/>
    <w:rsid w:val="00D4431A"/>
    <w:rsid w:val="00D4504E"/>
    <w:rsid w:val="00D450C8"/>
    <w:rsid w:val="00D4697F"/>
    <w:rsid w:val="00D46BD8"/>
    <w:rsid w:val="00D46C25"/>
    <w:rsid w:val="00D53252"/>
    <w:rsid w:val="00D57FEE"/>
    <w:rsid w:val="00D606BB"/>
    <w:rsid w:val="00D6110B"/>
    <w:rsid w:val="00D61915"/>
    <w:rsid w:val="00D61AF8"/>
    <w:rsid w:val="00D63B0A"/>
    <w:rsid w:val="00D652A3"/>
    <w:rsid w:val="00D66F6D"/>
    <w:rsid w:val="00D67285"/>
    <w:rsid w:val="00D722BE"/>
    <w:rsid w:val="00D73B2C"/>
    <w:rsid w:val="00D777BF"/>
    <w:rsid w:val="00D77949"/>
    <w:rsid w:val="00D80A80"/>
    <w:rsid w:val="00D81182"/>
    <w:rsid w:val="00D81C2A"/>
    <w:rsid w:val="00D82B4E"/>
    <w:rsid w:val="00D838B5"/>
    <w:rsid w:val="00D83E58"/>
    <w:rsid w:val="00D84107"/>
    <w:rsid w:val="00D84C70"/>
    <w:rsid w:val="00D85B14"/>
    <w:rsid w:val="00D8674A"/>
    <w:rsid w:val="00D86889"/>
    <w:rsid w:val="00D86D5D"/>
    <w:rsid w:val="00D87C73"/>
    <w:rsid w:val="00D90F04"/>
    <w:rsid w:val="00D92BA6"/>
    <w:rsid w:val="00D934D2"/>
    <w:rsid w:val="00D93755"/>
    <w:rsid w:val="00D93D12"/>
    <w:rsid w:val="00D9545C"/>
    <w:rsid w:val="00D964EB"/>
    <w:rsid w:val="00D96996"/>
    <w:rsid w:val="00D973DC"/>
    <w:rsid w:val="00DA2264"/>
    <w:rsid w:val="00DA22B3"/>
    <w:rsid w:val="00DA53B9"/>
    <w:rsid w:val="00DA64FC"/>
    <w:rsid w:val="00DB123C"/>
    <w:rsid w:val="00DB1477"/>
    <w:rsid w:val="00DB4D5A"/>
    <w:rsid w:val="00DB7E5A"/>
    <w:rsid w:val="00DC015A"/>
    <w:rsid w:val="00DC081D"/>
    <w:rsid w:val="00DC164A"/>
    <w:rsid w:val="00DC2BE3"/>
    <w:rsid w:val="00DC4719"/>
    <w:rsid w:val="00DC4B0A"/>
    <w:rsid w:val="00DC5836"/>
    <w:rsid w:val="00DC5A62"/>
    <w:rsid w:val="00DC706A"/>
    <w:rsid w:val="00DD118F"/>
    <w:rsid w:val="00DD5214"/>
    <w:rsid w:val="00DD5627"/>
    <w:rsid w:val="00DD7196"/>
    <w:rsid w:val="00DD7C04"/>
    <w:rsid w:val="00DD7D67"/>
    <w:rsid w:val="00DE15BD"/>
    <w:rsid w:val="00DE3401"/>
    <w:rsid w:val="00DE3C18"/>
    <w:rsid w:val="00DE4A90"/>
    <w:rsid w:val="00DE7DE3"/>
    <w:rsid w:val="00DF106C"/>
    <w:rsid w:val="00DF1697"/>
    <w:rsid w:val="00DF2A20"/>
    <w:rsid w:val="00DF2F0D"/>
    <w:rsid w:val="00DF5565"/>
    <w:rsid w:val="00DF570D"/>
    <w:rsid w:val="00DF59CC"/>
    <w:rsid w:val="00E01FD9"/>
    <w:rsid w:val="00E028B6"/>
    <w:rsid w:val="00E04A22"/>
    <w:rsid w:val="00E0695F"/>
    <w:rsid w:val="00E06964"/>
    <w:rsid w:val="00E07AF2"/>
    <w:rsid w:val="00E104EC"/>
    <w:rsid w:val="00E109E0"/>
    <w:rsid w:val="00E11DA6"/>
    <w:rsid w:val="00E127EE"/>
    <w:rsid w:val="00E1402E"/>
    <w:rsid w:val="00E1522A"/>
    <w:rsid w:val="00E15FB4"/>
    <w:rsid w:val="00E160FA"/>
    <w:rsid w:val="00E1625B"/>
    <w:rsid w:val="00E16825"/>
    <w:rsid w:val="00E21005"/>
    <w:rsid w:val="00E2399D"/>
    <w:rsid w:val="00E26A72"/>
    <w:rsid w:val="00E27B72"/>
    <w:rsid w:val="00E27F32"/>
    <w:rsid w:val="00E303F8"/>
    <w:rsid w:val="00E31A5A"/>
    <w:rsid w:val="00E3416C"/>
    <w:rsid w:val="00E349F8"/>
    <w:rsid w:val="00E34BEF"/>
    <w:rsid w:val="00E35197"/>
    <w:rsid w:val="00E36660"/>
    <w:rsid w:val="00E418BE"/>
    <w:rsid w:val="00E43EA8"/>
    <w:rsid w:val="00E44639"/>
    <w:rsid w:val="00E540E1"/>
    <w:rsid w:val="00E54955"/>
    <w:rsid w:val="00E55156"/>
    <w:rsid w:val="00E555DF"/>
    <w:rsid w:val="00E61A61"/>
    <w:rsid w:val="00E62CFE"/>
    <w:rsid w:val="00E664BE"/>
    <w:rsid w:val="00E66BDA"/>
    <w:rsid w:val="00E7128F"/>
    <w:rsid w:val="00E73A74"/>
    <w:rsid w:val="00E74F7A"/>
    <w:rsid w:val="00E76752"/>
    <w:rsid w:val="00E8020D"/>
    <w:rsid w:val="00E80320"/>
    <w:rsid w:val="00E80AE9"/>
    <w:rsid w:val="00E832DD"/>
    <w:rsid w:val="00E865C7"/>
    <w:rsid w:val="00E86895"/>
    <w:rsid w:val="00E928F2"/>
    <w:rsid w:val="00E94D19"/>
    <w:rsid w:val="00E94DCB"/>
    <w:rsid w:val="00E968D1"/>
    <w:rsid w:val="00E97C86"/>
    <w:rsid w:val="00EA08C0"/>
    <w:rsid w:val="00EA47D4"/>
    <w:rsid w:val="00EA5E18"/>
    <w:rsid w:val="00EB06D2"/>
    <w:rsid w:val="00EB0F7A"/>
    <w:rsid w:val="00EB31E9"/>
    <w:rsid w:val="00EB3A41"/>
    <w:rsid w:val="00EB4579"/>
    <w:rsid w:val="00EB4B39"/>
    <w:rsid w:val="00EB4E7D"/>
    <w:rsid w:val="00EB51DE"/>
    <w:rsid w:val="00EB6D4C"/>
    <w:rsid w:val="00EC01D7"/>
    <w:rsid w:val="00EC1086"/>
    <w:rsid w:val="00EC2F8C"/>
    <w:rsid w:val="00EC3CC6"/>
    <w:rsid w:val="00EC3D07"/>
    <w:rsid w:val="00EC3F01"/>
    <w:rsid w:val="00EC4AB3"/>
    <w:rsid w:val="00EC6BFF"/>
    <w:rsid w:val="00EC7001"/>
    <w:rsid w:val="00EC7D35"/>
    <w:rsid w:val="00ED08AC"/>
    <w:rsid w:val="00ED14FF"/>
    <w:rsid w:val="00ED3686"/>
    <w:rsid w:val="00ED36FA"/>
    <w:rsid w:val="00ED3D6D"/>
    <w:rsid w:val="00ED59AE"/>
    <w:rsid w:val="00ED77E6"/>
    <w:rsid w:val="00EE04B5"/>
    <w:rsid w:val="00EE109C"/>
    <w:rsid w:val="00EE140E"/>
    <w:rsid w:val="00EE2C2A"/>
    <w:rsid w:val="00EE3948"/>
    <w:rsid w:val="00EE47E1"/>
    <w:rsid w:val="00EF1DFB"/>
    <w:rsid w:val="00EF2CE7"/>
    <w:rsid w:val="00EF5AB7"/>
    <w:rsid w:val="00EF78CE"/>
    <w:rsid w:val="00F00057"/>
    <w:rsid w:val="00F01EEF"/>
    <w:rsid w:val="00F02DAA"/>
    <w:rsid w:val="00F03553"/>
    <w:rsid w:val="00F036B8"/>
    <w:rsid w:val="00F05C0C"/>
    <w:rsid w:val="00F07375"/>
    <w:rsid w:val="00F07AA7"/>
    <w:rsid w:val="00F156C1"/>
    <w:rsid w:val="00F234A4"/>
    <w:rsid w:val="00F2493A"/>
    <w:rsid w:val="00F25467"/>
    <w:rsid w:val="00F30B06"/>
    <w:rsid w:val="00F31A6E"/>
    <w:rsid w:val="00F3336F"/>
    <w:rsid w:val="00F350BF"/>
    <w:rsid w:val="00F351F8"/>
    <w:rsid w:val="00F363BB"/>
    <w:rsid w:val="00F420F1"/>
    <w:rsid w:val="00F42559"/>
    <w:rsid w:val="00F42B8D"/>
    <w:rsid w:val="00F4506E"/>
    <w:rsid w:val="00F46461"/>
    <w:rsid w:val="00F46BF8"/>
    <w:rsid w:val="00F47631"/>
    <w:rsid w:val="00F47B90"/>
    <w:rsid w:val="00F520BB"/>
    <w:rsid w:val="00F53093"/>
    <w:rsid w:val="00F53BBD"/>
    <w:rsid w:val="00F563D2"/>
    <w:rsid w:val="00F56D36"/>
    <w:rsid w:val="00F57E02"/>
    <w:rsid w:val="00F621F6"/>
    <w:rsid w:val="00F62CC9"/>
    <w:rsid w:val="00F64190"/>
    <w:rsid w:val="00F65C0E"/>
    <w:rsid w:val="00F675B5"/>
    <w:rsid w:val="00F677A9"/>
    <w:rsid w:val="00F70DA0"/>
    <w:rsid w:val="00F715CB"/>
    <w:rsid w:val="00F71B64"/>
    <w:rsid w:val="00F7367D"/>
    <w:rsid w:val="00F741E5"/>
    <w:rsid w:val="00F74F7D"/>
    <w:rsid w:val="00F76142"/>
    <w:rsid w:val="00F76629"/>
    <w:rsid w:val="00F767CD"/>
    <w:rsid w:val="00F76D2F"/>
    <w:rsid w:val="00F77128"/>
    <w:rsid w:val="00F80833"/>
    <w:rsid w:val="00F829FA"/>
    <w:rsid w:val="00F832AD"/>
    <w:rsid w:val="00F832DB"/>
    <w:rsid w:val="00F8566F"/>
    <w:rsid w:val="00F90349"/>
    <w:rsid w:val="00F91686"/>
    <w:rsid w:val="00F92DD5"/>
    <w:rsid w:val="00F93287"/>
    <w:rsid w:val="00F93AEB"/>
    <w:rsid w:val="00F93C6C"/>
    <w:rsid w:val="00F9473E"/>
    <w:rsid w:val="00F96822"/>
    <w:rsid w:val="00F96F6D"/>
    <w:rsid w:val="00F97349"/>
    <w:rsid w:val="00FA0529"/>
    <w:rsid w:val="00FA0F74"/>
    <w:rsid w:val="00FA166B"/>
    <w:rsid w:val="00FA255F"/>
    <w:rsid w:val="00FA2E72"/>
    <w:rsid w:val="00FA4819"/>
    <w:rsid w:val="00FA60F1"/>
    <w:rsid w:val="00FA75EB"/>
    <w:rsid w:val="00FB209E"/>
    <w:rsid w:val="00FB2599"/>
    <w:rsid w:val="00FB279D"/>
    <w:rsid w:val="00FB2D3C"/>
    <w:rsid w:val="00FB3B5D"/>
    <w:rsid w:val="00FB44AC"/>
    <w:rsid w:val="00FB5464"/>
    <w:rsid w:val="00FB7D3F"/>
    <w:rsid w:val="00FC0883"/>
    <w:rsid w:val="00FC141F"/>
    <w:rsid w:val="00FC15D5"/>
    <w:rsid w:val="00FC1CBC"/>
    <w:rsid w:val="00FC256F"/>
    <w:rsid w:val="00FC322A"/>
    <w:rsid w:val="00FC649E"/>
    <w:rsid w:val="00FC6BAD"/>
    <w:rsid w:val="00FC6C42"/>
    <w:rsid w:val="00FC788B"/>
    <w:rsid w:val="00FD07A4"/>
    <w:rsid w:val="00FD3600"/>
    <w:rsid w:val="00FD7453"/>
    <w:rsid w:val="00FE0FD2"/>
    <w:rsid w:val="00FE4A05"/>
    <w:rsid w:val="00FE5327"/>
    <w:rsid w:val="00FE7FB2"/>
    <w:rsid w:val="00FF4D7C"/>
    <w:rsid w:val="00FF51C4"/>
    <w:rsid w:val="00FF5740"/>
    <w:rsid w:val="00FF595D"/>
    <w:rsid w:val="00FF5B24"/>
    <w:rsid w:val="00FF5DC9"/>
    <w:rsid w:val="00FF7E9B"/>
    <w:rsid w:val="00FF7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3E075B-297D-4BB3-AF2F-DA31712B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rmal Table"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D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4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B4579"/>
    <w:pPr>
      <w:tabs>
        <w:tab w:val="center" w:pos="4677"/>
        <w:tab w:val="right" w:pos="9355"/>
      </w:tabs>
    </w:pPr>
  </w:style>
  <w:style w:type="paragraph" w:styleId="a5">
    <w:name w:val="footer"/>
    <w:basedOn w:val="a"/>
    <w:link w:val="a6"/>
    <w:rsid w:val="00EB4579"/>
    <w:pPr>
      <w:tabs>
        <w:tab w:val="center" w:pos="4677"/>
        <w:tab w:val="right" w:pos="9355"/>
      </w:tabs>
    </w:pPr>
  </w:style>
  <w:style w:type="character" w:styleId="a7">
    <w:name w:val="Hyperlink"/>
    <w:rsid w:val="002A7301"/>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1DA6"/>
    <w:pPr>
      <w:spacing w:before="100" w:beforeAutospacing="1" w:after="100" w:afterAutospacing="1"/>
    </w:pPr>
    <w:rPr>
      <w:rFonts w:ascii="Tahoma" w:hAnsi="Tahoma"/>
      <w:sz w:val="20"/>
      <w:szCs w:val="20"/>
      <w:lang w:val="en-US" w:eastAsia="en-US"/>
    </w:rPr>
  </w:style>
  <w:style w:type="paragraph" w:customStyle="1" w:styleId="a8">
    <w:name w:val="МОН основной"/>
    <w:basedOn w:val="a"/>
    <w:link w:val="a9"/>
    <w:rsid w:val="00D116A1"/>
    <w:pPr>
      <w:widowControl w:val="0"/>
      <w:autoSpaceDE w:val="0"/>
      <w:autoSpaceDN w:val="0"/>
      <w:adjustRightInd w:val="0"/>
      <w:spacing w:line="360" w:lineRule="auto"/>
      <w:ind w:firstLine="709"/>
      <w:jc w:val="both"/>
    </w:pPr>
    <w:rPr>
      <w:sz w:val="28"/>
      <w:szCs w:val="20"/>
    </w:rPr>
  </w:style>
  <w:style w:type="character" w:customStyle="1" w:styleId="a9">
    <w:name w:val="МОН основной Знак"/>
    <w:link w:val="a8"/>
    <w:locked/>
    <w:rsid w:val="00D116A1"/>
    <w:rPr>
      <w:sz w:val="28"/>
      <w:lang w:val="ru-RU" w:eastAsia="ru-RU"/>
    </w:rPr>
  </w:style>
  <w:style w:type="character" w:styleId="aa">
    <w:name w:val="footnote reference"/>
    <w:rsid w:val="00D116A1"/>
    <w:rPr>
      <w:vertAlign w:val="superscript"/>
    </w:rPr>
  </w:style>
  <w:style w:type="paragraph" w:styleId="ab">
    <w:name w:val="Balloon Text"/>
    <w:basedOn w:val="a"/>
    <w:semiHidden/>
    <w:rsid w:val="008D0DA1"/>
    <w:rPr>
      <w:rFonts w:ascii="Tahoma" w:hAnsi="Tahoma" w:cs="Tahoma"/>
      <w:sz w:val="16"/>
      <w:szCs w:val="16"/>
    </w:rPr>
  </w:style>
  <w:style w:type="paragraph" w:styleId="3">
    <w:name w:val="Body Text 3"/>
    <w:basedOn w:val="a"/>
    <w:rsid w:val="00954DD6"/>
    <w:pPr>
      <w:jc w:val="center"/>
    </w:pPr>
    <w:rPr>
      <w:b/>
      <w:bCs/>
      <w:color w:val="000000"/>
      <w:sz w:val="26"/>
      <w:szCs w:val="26"/>
    </w:rPr>
  </w:style>
  <w:style w:type="paragraph" w:customStyle="1" w:styleId="1">
    <w:name w:val="Без интервала1"/>
    <w:rsid w:val="00277A84"/>
    <w:rPr>
      <w:rFonts w:ascii="Calibri" w:hAnsi="Calibri"/>
      <w:sz w:val="22"/>
      <w:szCs w:val="22"/>
      <w:lang w:eastAsia="en-US"/>
    </w:rPr>
  </w:style>
  <w:style w:type="paragraph" w:customStyle="1" w:styleId="10">
    <w:name w:val="Абзац списка1"/>
    <w:basedOn w:val="a"/>
    <w:rsid w:val="00277A84"/>
    <w:pPr>
      <w:spacing w:after="200" w:line="276" w:lineRule="auto"/>
      <w:ind w:left="720"/>
      <w:contextualSpacing/>
    </w:pPr>
    <w:rPr>
      <w:rFonts w:ascii="Calibri" w:hAnsi="Calibri"/>
      <w:sz w:val="22"/>
      <w:szCs w:val="22"/>
      <w:lang w:eastAsia="en-US"/>
    </w:rPr>
  </w:style>
  <w:style w:type="paragraph" w:styleId="ac">
    <w:name w:val="Normal (Web)"/>
    <w:basedOn w:val="a"/>
    <w:uiPriority w:val="99"/>
    <w:semiHidden/>
    <w:rsid w:val="00277A84"/>
    <w:pPr>
      <w:spacing w:before="100" w:beforeAutospacing="1" w:after="100" w:afterAutospacing="1"/>
    </w:pPr>
  </w:style>
  <w:style w:type="character" w:customStyle="1" w:styleId="a6">
    <w:name w:val="Нижний колонтитул Знак"/>
    <w:link w:val="a5"/>
    <w:locked/>
    <w:rsid w:val="00277A84"/>
    <w:rPr>
      <w:sz w:val="24"/>
      <w:lang w:val="ru-RU" w:eastAsia="ru-RU"/>
    </w:rPr>
  </w:style>
  <w:style w:type="paragraph" w:customStyle="1" w:styleId="ConsPlusCell">
    <w:name w:val="ConsPlusCell"/>
    <w:rsid w:val="00280627"/>
    <w:pPr>
      <w:widowControl w:val="0"/>
      <w:autoSpaceDE w:val="0"/>
      <w:autoSpaceDN w:val="0"/>
      <w:adjustRightInd w:val="0"/>
    </w:pPr>
    <w:rPr>
      <w:rFonts w:ascii="Arial" w:hAnsi="Arial" w:cs="Arial"/>
    </w:rPr>
  </w:style>
  <w:style w:type="paragraph" w:customStyle="1" w:styleId="ad">
    <w:name w:val="Знак"/>
    <w:basedOn w:val="a"/>
    <w:rsid w:val="00F47B90"/>
    <w:pPr>
      <w:spacing w:after="160" w:line="240" w:lineRule="exact"/>
    </w:pPr>
    <w:rPr>
      <w:rFonts w:ascii="Verdana" w:hAnsi="Verdana"/>
      <w:sz w:val="20"/>
      <w:szCs w:val="20"/>
      <w:lang w:val="en-US" w:eastAsia="en-US"/>
    </w:rPr>
  </w:style>
  <w:style w:type="character" w:styleId="ae">
    <w:name w:val="Emphasis"/>
    <w:qFormat/>
    <w:rsid w:val="006D69C9"/>
    <w:rPr>
      <w:i/>
    </w:rPr>
  </w:style>
  <w:style w:type="paragraph" w:customStyle="1" w:styleId="2">
    <w:name w:val="Знак Знак2 Знак Знак"/>
    <w:basedOn w:val="a"/>
    <w:rsid w:val="00F03553"/>
    <w:pPr>
      <w:spacing w:after="160" w:line="240" w:lineRule="exact"/>
    </w:pPr>
    <w:rPr>
      <w:rFonts w:ascii="Verdana" w:hAnsi="Verdana" w:cs="Verdana"/>
      <w:sz w:val="20"/>
      <w:szCs w:val="20"/>
      <w:lang w:val="en-US" w:eastAsia="en-US"/>
    </w:rPr>
  </w:style>
  <w:style w:type="paragraph" w:customStyle="1" w:styleId="Web">
    <w:name w:val="Обычный (Web)"/>
    <w:basedOn w:val="a"/>
    <w:rsid w:val="00F03553"/>
    <w:pPr>
      <w:suppressAutoHyphens/>
      <w:spacing w:after="84"/>
      <w:jc w:val="both"/>
    </w:pPr>
    <w:rPr>
      <w:rFonts w:ascii="Arial Unicode MS" w:eastAsia="Arial Unicode MS" w:hAnsi="Arial Unicode MS" w:cs="Arial Unicode MS"/>
      <w:lang w:eastAsia="ar-SA"/>
    </w:rPr>
  </w:style>
  <w:style w:type="paragraph" w:customStyle="1" w:styleId="11">
    <w:name w:val="Знак Знак1"/>
    <w:basedOn w:val="a"/>
    <w:rsid w:val="00687FA7"/>
    <w:pPr>
      <w:spacing w:after="160" w:line="240" w:lineRule="exact"/>
    </w:pPr>
    <w:rPr>
      <w:rFonts w:ascii="Verdana" w:hAnsi="Verdana" w:cs="Verdana"/>
      <w:sz w:val="20"/>
      <w:szCs w:val="20"/>
      <w:lang w:val="en-US" w:eastAsia="en-US"/>
    </w:rPr>
  </w:style>
  <w:style w:type="paragraph" w:customStyle="1" w:styleId="m5565618089017941378msolistparagraph">
    <w:name w:val="m_5565618089017941378msolistparagraph"/>
    <w:basedOn w:val="a"/>
    <w:rsid w:val="00022028"/>
    <w:pPr>
      <w:spacing w:before="100" w:beforeAutospacing="1" w:after="100" w:afterAutospacing="1"/>
    </w:pPr>
    <w:rPr>
      <w:rFonts w:eastAsia="Batang"/>
      <w:lang w:eastAsia="ko-KR"/>
    </w:rPr>
  </w:style>
  <w:style w:type="character" w:customStyle="1" w:styleId="apple-converted-space">
    <w:name w:val="apple-converted-space"/>
    <w:rsid w:val="00022028"/>
  </w:style>
  <w:style w:type="character" w:styleId="af">
    <w:name w:val="Strong"/>
    <w:qFormat/>
    <w:rsid w:val="008B266F"/>
    <w:rPr>
      <w:rFonts w:ascii="Times New Roman" w:hAnsi="Times New Roman"/>
      <w:b/>
    </w:rPr>
  </w:style>
  <w:style w:type="paragraph" w:customStyle="1" w:styleId="20">
    <w:name w:val="Абзац списка2"/>
    <w:basedOn w:val="a"/>
    <w:rsid w:val="00AC2747"/>
    <w:pPr>
      <w:ind w:left="720"/>
      <w:contextualSpacing/>
    </w:pPr>
  </w:style>
  <w:style w:type="paragraph" w:customStyle="1" w:styleId="Textbody">
    <w:name w:val="Text body"/>
    <w:basedOn w:val="a"/>
    <w:rsid w:val="006007C3"/>
    <w:pPr>
      <w:widowControl w:val="0"/>
      <w:suppressAutoHyphens/>
      <w:autoSpaceDN w:val="0"/>
      <w:spacing w:after="120"/>
      <w:textAlignment w:val="baseline"/>
    </w:pPr>
    <w:rPr>
      <w:rFonts w:eastAsia="SimSun" w:cs="Mangal"/>
      <w:kern w:val="3"/>
      <w:lang w:eastAsia="zh-CN" w:bidi="hi-IN"/>
    </w:rPr>
  </w:style>
  <w:style w:type="table" w:styleId="af0">
    <w:name w:val="Table Contemporary"/>
    <w:basedOn w:val="a1"/>
    <w:locked/>
    <w:rsid w:val="00D66F6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1">
    <w:name w:val="List Paragraph"/>
    <w:basedOn w:val="a"/>
    <w:uiPriority w:val="34"/>
    <w:qFormat/>
    <w:rsid w:val="00365E79"/>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ssn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ssno53@gmail.com" TargetMode="External"/><Relationship Id="rId5" Type="http://schemas.openxmlformats.org/officeDocument/2006/relationships/webSettings" Target="webSettings.xml"/><Relationship Id="rId10" Type="http://schemas.openxmlformats.org/officeDocument/2006/relationships/hyperlink" Target="https://mbm.mos.ru/education/obuchayushchiye-meropriyatiya/kurs-samozanyatye-instruktsiya-k-primeneniyu-seminar-1-kto-takie-samozanyatye-_705129/?utm_source=internet&amp;utm_medium=PR&amp;utm_campaign=samozanyatye-12-03-2020" TargetMode="External"/><Relationship Id="rId4" Type="http://schemas.openxmlformats.org/officeDocument/2006/relationships/settings" Target="settings.xml"/><Relationship Id="rId9" Type="http://schemas.openxmlformats.org/officeDocument/2006/relationships/hyperlink" Target="mailto:cissno53@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63C72-2D2E-4DBF-9E09-B356DE90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Pages>
  <Words>1886</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Органам исполнительной власти</vt:lpstr>
    </vt:vector>
  </TitlesOfParts>
  <Company>Минэкономразвития</Company>
  <LinksUpToDate>false</LinksUpToDate>
  <CharactersWithSpaces>12612</CharactersWithSpaces>
  <SharedDoc>false</SharedDoc>
  <HLinks>
    <vt:vector size="18" baseType="variant">
      <vt:variant>
        <vt:i4>2883589</vt:i4>
      </vt:variant>
      <vt:variant>
        <vt:i4>6</vt:i4>
      </vt:variant>
      <vt:variant>
        <vt:i4>0</vt:i4>
      </vt:variant>
      <vt:variant>
        <vt:i4>5</vt:i4>
      </vt:variant>
      <vt:variant>
        <vt:lpwstr>mailto:cissno53@gmail.com</vt:lpwstr>
      </vt:variant>
      <vt:variant>
        <vt:lpwstr/>
      </vt:variant>
      <vt:variant>
        <vt:i4>917591</vt:i4>
      </vt:variant>
      <vt:variant>
        <vt:i4>3</vt:i4>
      </vt:variant>
      <vt:variant>
        <vt:i4>0</vt:i4>
      </vt:variant>
      <vt:variant>
        <vt:i4>5</vt:i4>
      </vt:variant>
      <vt:variant>
        <vt:lpwstr>http://www.cissno.ru/</vt:lpwstr>
      </vt:variant>
      <vt:variant>
        <vt:lpwstr/>
      </vt:variant>
      <vt:variant>
        <vt:i4>2883589</vt:i4>
      </vt:variant>
      <vt:variant>
        <vt:i4>0</vt:i4>
      </vt:variant>
      <vt:variant>
        <vt:i4>0</vt:i4>
      </vt:variant>
      <vt:variant>
        <vt:i4>5</vt:i4>
      </vt:variant>
      <vt:variant>
        <vt:lpwstr>mailto:cissno53@gmail.com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Органам исполнительной власти</dc:title>
  <dc:subject/>
  <dc:creator>user</dc:creator>
  <cp:keywords/>
  <dc:description/>
  <cp:lastModifiedBy>Nina Kostenko</cp:lastModifiedBy>
  <cp:revision>15</cp:revision>
  <cp:lastPrinted>2018-03-28T10:16:00Z</cp:lastPrinted>
  <dcterms:created xsi:type="dcterms:W3CDTF">2020-06-05T14:41:00Z</dcterms:created>
  <dcterms:modified xsi:type="dcterms:W3CDTF">2020-06-08T11:18:00Z</dcterms:modified>
</cp:coreProperties>
</file>